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35642309"/>
        <w:docPartObj>
          <w:docPartGallery w:val="Cover Pages"/>
          <w:docPartUnique/>
        </w:docPartObj>
      </w:sdtPr>
      <w:sdtContent>
        <w:p w14:paraId="1C87A2E6" w14:textId="3BAF06A3" w:rsidR="00021CF7" w:rsidRPr="00427596" w:rsidRDefault="00021CF7" w:rsidP="007F6666"/>
        <w:p w14:paraId="50EBECB0" w14:textId="3CC3E680" w:rsidR="00E25216" w:rsidRPr="00427596" w:rsidRDefault="007F6666" w:rsidP="007F6666">
          <w:r w:rsidRPr="00427596">
            <w:rPr>
              <w:noProof/>
            </w:rPr>
            <mc:AlternateContent>
              <mc:Choice Requires="wps">
                <w:drawing>
                  <wp:anchor distT="0" distB="0" distL="114300" distR="114300" simplePos="0" relativeHeight="251656193" behindDoc="0" locked="0" layoutInCell="1" allowOverlap="1" wp14:anchorId="17953775" wp14:editId="426E7F30">
                    <wp:simplePos x="0" y="0"/>
                    <wp:positionH relativeFrom="page">
                      <wp:posOffset>1045210</wp:posOffset>
                    </wp:positionH>
                    <wp:positionV relativeFrom="page">
                      <wp:posOffset>3164821</wp:posOffset>
                    </wp:positionV>
                    <wp:extent cx="5753100" cy="4114165"/>
                    <wp:effectExtent l="0" t="0" r="0" b="635"/>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411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B60A4" w14:textId="26D6969C" w:rsidR="00456154" w:rsidRPr="007F6666" w:rsidRDefault="00456154">
                                <w:pPr>
                                  <w:pStyle w:val="NoSpacing"/>
                                  <w:jc w:val="right"/>
                                  <w:rPr>
                                    <w:rFonts w:ascii="Lato" w:hAnsi="Lato"/>
                                    <w:b/>
                                    <w:bCs/>
                                    <w:caps/>
                                    <w:color w:val="3B4F6C"/>
                                    <w:sz w:val="52"/>
                                    <w:szCs w:val="52"/>
                                  </w:rPr>
                                </w:pPr>
                                <w:sdt>
                                  <w:sdtPr>
                                    <w:rPr>
                                      <w:rFonts w:ascii="Lato" w:hAnsi="Lato"/>
                                      <w:b/>
                                      <w:bCs/>
                                      <w:caps/>
                                      <w:color w:val="3B4F6C"/>
                                      <w:sz w:val="52"/>
                                      <w:szCs w:val="52"/>
                                    </w:rPr>
                                    <w:alias w:val="Title"/>
                                    <w:tag w:val=""/>
                                    <w:id w:val="1978730938"/>
                                    <w:dataBinding w:prefixMappings="xmlns:ns0='http://purl.org/dc/elements/1.1/' xmlns:ns1='http://schemas.openxmlformats.org/package/2006/metadata/core-properties' " w:xpath="/ns1:coreProperties[1]/ns0:title[1]" w:storeItemID="{6C3C8BC8-F283-45AE-878A-BAB7291924A1}"/>
                                    <w:text w:multiLine="1"/>
                                  </w:sdtPr>
                                  <w:sdtContent>
                                    <w:r>
                                      <w:rPr>
                                        <w:rFonts w:ascii="Lato" w:hAnsi="Lato"/>
                                        <w:b/>
                                        <w:bCs/>
                                        <w:color w:val="3B4F6C"/>
                                        <w:sz w:val="52"/>
                                        <w:szCs w:val="52"/>
                                      </w:rPr>
                                      <w:t>Content Plan</w:t>
                                    </w:r>
                                  </w:sdtContent>
                                </w:sdt>
                              </w:p>
                              <w:sdt>
                                <w:sdtPr>
                                  <w:rPr>
                                    <w:rFonts w:ascii="Avenir Light" w:hAnsi="Avenir Light"/>
                                    <w:b/>
                                    <w:bCs/>
                                    <w:smallCaps/>
                                    <w:color w:val="1C1C1C"/>
                                    <w:sz w:val="36"/>
                                    <w:szCs w:val="36"/>
                                  </w:rPr>
                                  <w:alias w:val="Subtitle"/>
                                  <w:tag w:val=""/>
                                  <w:id w:val="1704749498"/>
                                  <w:showingPlcHdr/>
                                  <w:dataBinding w:prefixMappings="xmlns:ns0='http://purl.org/dc/elements/1.1/' xmlns:ns1='http://schemas.openxmlformats.org/package/2006/metadata/core-properties' " w:xpath="/ns1:coreProperties[1]/ns0:subject[1]" w:storeItemID="{6C3C8BC8-F283-45AE-878A-BAB7291924A1}"/>
                                  <w:text/>
                                </w:sdtPr>
                                <w:sdtContent>
                                  <w:p w14:paraId="04D73FB6" w14:textId="3AEB8CBE" w:rsidR="00456154" w:rsidRPr="007F6666" w:rsidRDefault="00456154">
                                    <w:pPr>
                                      <w:pStyle w:val="NoSpacing"/>
                                      <w:jc w:val="right"/>
                                      <w:rPr>
                                        <w:rFonts w:ascii="Avenir Light" w:hAnsi="Avenir Light"/>
                                        <w:b/>
                                        <w:bCs/>
                                        <w:smallCaps/>
                                        <w:color w:val="1C1C1C"/>
                                        <w:sz w:val="36"/>
                                        <w:szCs w:val="36"/>
                                      </w:rPr>
                                    </w:pPr>
                                    <w:r w:rsidRPr="007F6666">
                                      <w:rPr>
                                        <w:rFonts w:ascii="Avenir Light" w:hAnsi="Avenir Light"/>
                                        <w:b/>
                                        <w:bCs/>
                                        <w:smallCaps/>
                                        <w:color w:val="1C1C1C"/>
                                        <w:sz w:val="36"/>
                                        <w:szCs w:val="36"/>
                                      </w:rPr>
                                      <w:t xml:space="preserve">     </w:t>
                                    </w:r>
                                  </w:p>
                                </w:sdtContent>
                              </w:sdt>
                              <w:sdt>
                                <w:sdtPr>
                                  <w:rPr>
                                    <w:rFonts w:ascii="Lato" w:hAnsi="Lato"/>
                                    <w:caps/>
                                    <w:color w:val="3B4F6C"/>
                                    <w:sz w:val="40"/>
                                    <w:szCs w:val="40"/>
                                  </w:rPr>
                                  <w:alias w:val="Publish Date"/>
                                  <w:tag w:val=""/>
                                  <w:id w:val="1892535343"/>
                                  <w:dataBinding w:prefixMappings="xmlns:ns0='http://schemas.microsoft.com/office/2006/coverPageProps' " w:xpath="/ns0:CoverPageProperties[1]/ns0:PublishDate[1]" w:storeItemID="{55AF091B-3C7A-41E3-B477-F2FDAA23CFDA}"/>
                                  <w:date w:fullDate="2018-09-20T00:00:00Z">
                                    <w:dateFormat w:val="MMMM d, yyyy"/>
                                    <w:lid w:val="en-US"/>
                                    <w:storeMappedDataAs w:val="dateTime"/>
                                    <w:calendar w:val="gregorian"/>
                                  </w:date>
                                </w:sdtPr>
                                <w:sdtContent>
                                  <w:p w14:paraId="0EE3E787" w14:textId="6DD03614" w:rsidR="00456154" w:rsidRPr="007F6666" w:rsidRDefault="00456154" w:rsidP="000C4657">
                                    <w:pPr>
                                      <w:pStyle w:val="NoSpacing"/>
                                      <w:jc w:val="right"/>
                                      <w:rPr>
                                        <w:rFonts w:ascii="Lato" w:hAnsi="Lato"/>
                                        <w:caps/>
                                        <w:color w:val="3B4F6C"/>
                                        <w:sz w:val="40"/>
                                        <w:szCs w:val="40"/>
                                      </w:rPr>
                                    </w:pPr>
                                    <w:r>
                                      <w:rPr>
                                        <w:rFonts w:ascii="Lato" w:hAnsi="Lato"/>
                                        <w:color w:val="3B4F6C"/>
                                        <w:sz w:val="40"/>
                                        <w:szCs w:val="40"/>
                                      </w:rPr>
                                      <w:t>September 20</w:t>
                                    </w:r>
                                    <w:r w:rsidRPr="007F6666">
                                      <w:rPr>
                                        <w:rFonts w:ascii="Lato" w:hAnsi="Lato"/>
                                        <w:color w:val="3B4F6C"/>
                                        <w:sz w:val="40"/>
                                        <w:szCs w:val="40"/>
                                      </w:rPr>
                                      <w:t>, 2018</w:t>
                                    </w:r>
                                  </w:p>
                                </w:sdtContent>
                              </w:sdt>
                              <w:p w14:paraId="4FCED14C" w14:textId="77777777" w:rsidR="00456154" w:rsidRPr="007F6666" w:rsidRDefault="00456154" w:rsidP="000C4657">
                                <w:pPr>
                                  <w:pStyle w:val="NoSpacing"/>
                                  <w:jc w:val="right"/>
                                  <w:rPr>
                                    <w:b/>
                                    <w:bCs/>
                                    <w:caps/>
                                    <w:color w:val="1C1C1C"/>
                                    <w:sz w:val="40"/>
                                    <w:szCs w:val="40"/>
                                  </w:rPr>
                                </w:pPr>
                              </w:p>
                              <w:p w14:paraId="04E9ACC3" w14:textId="77777777" w:rsidR="00456154" w:rsidRPr="007F6666" w:rsidRDefault="00456154" w:rsidP="000C4657">
                                <w:pPr>
                                  <w:pStyle w:val="NoSpacing"/>
                                  <w:jc w:val="right"/>
                                  <w:rPr>
                                    <w:b/>
                                    <w:bCs/>
                                    <w:caps/>
                                    <w:color w:val="1C1C1C"/>
                                    <w:sz w:val="40"/>
                                    <w:szCs w:val="40"/>
                                  </w:rPr>
                                </w:pPr>
                              </w:p>
                              <w:p w14:paraId="139575E1" w14:textId="77777777" w:rsidR="00456154" w:rsidRPr="007F6666" w:rsidRDefault="00456154" w:rsidP="000C4657">
                                <w:pPr>
                                  <w:pStyle w:val="NoSpacing"/>
                                  <w:jc w:val="right"/>
                                  <w:rPr>
                                    <w:b/>
                                    <w:bCs/>
                                    <w:caps/>
                                    <w:color w:val="1C1C1C"/>
                                    <w:sz w:val="40"/>
                                    <w:szCs w:val="40"/>
                                  </w:rPr>
                                </w:pPr>
                              </w:p>
                              <w:p w14:paraId="0B746CCA" w14:textId="226DF2AA" w:rsidR="00456154" w:rsidRPr="007F6666" w:rsidRDefault="00456154" w:rsidP="00A047EB">
                                <w:pPr>
                                  <w:pStyle w:val="NoSpacing"/>
                                  <w:jc w:val="right"/>
                                  <w:rPr>
                                    <w:b/>
                                    <w:bCs/>
                                    <w:caps/>
                                    <w:color w:val="1C1C1C"/>
                                    <w:sz w:val="40"/>
                                    <w:szCs w:val="40"/>
                                  </w:rPr>
                                </w:pPr>
                              </w:p>
                              <w:p w14:paraId="1F543DCF" w14:textId="77777777" w:rsidR="00456154" w:rsidRPr="007F6666" w:rsidRDefault="00456154">
                                <w:pPr>
                                  <w:pStyle w:val="NoSpacing"/>
                                  <w:jc w:val="right"/>
                                  <w:rPr>
                                    <w:b/>
                                    <w:bCs/>
                                    <w:smallCaps/>
                                    <w:color w:val="1C1C1C"/>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17953775" id="_x0000_t202" coordsize="21600,21600" o:spt="202" path="m,l,21600r21600,l21600,xe">
                    <v:stroke joinstyle="miter"/>
                    <v:path gradientshapeok="t" o:connecttype="rect"/>
                  </v:shapetype>
                  <v:shape id="Text Box 113" o:spid="_x0000_s1026" type="#_x0000_t202" style="position:absolute;margin-left:82.3pt;margin-top:249.2pt;width:453pt;height:323.95pt;z-index:251656193;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" filled="f" stroked="f" strokeweight=".5pt">
                    <v:textbox inset="0,0,0,0">
                      <w:txbxContent>
                        <w:p w14:paraId="159B60A4" w14:textId="26D6969C" w:rsidR="00456154" w:rsidRPr="007F6666" w:rsidRDefault="00456154">
                          <w:pPr>
                            <w:pStyle w:val="NoSpacing"/>
                            <w:jc w:val="right"/>
                            <w:rPr>
                              <w:rFonts w:ascii="Lato" w:hAnsi="Lato"/>
                              <w:b/>
                              <w:bCs/>
                              <w:caps/>
                              <w:color w:val="3B4F6C"/>
                              <w:sz w:val="52"/>
                              <w:szCs w:val="52"/>
                            </w:rPr>
                          </w:pPr>
                          <w:sdt>
                            <w:sdtPr>
                              <w:rPr>
                                <w:rFonts w:ascii="Lato" w:hAnsi="Lato"/>
                                <w:b/>
                                <w:bCs/>
                                <w:caps/>
                                <w:color w:val="3B4F6C"/>
                                <w:sz w:val="52"/>
                                <w:szCs w:val="52"/>
                              </w:rPr>
                              <w:alias w:val="Title"/>
                              <w:tag w:val=""/>
                              <w:id w:val="1978730938"/>
                              <w:dataBinding w:prefixMappings="xmlns:ns0='http://purl.org/dc/elements/1.1/' xmlns:ns1='http://schemas.openxmlformats.org/package/2006/metadata/core-properties' " w:xpath="/ns1:coreProperties[1]/ns0:title[1]" w:storeItemID="{6C3C8BC8-F283-45AE-878A-BAB7291924A1}"/>
                              <w:text w:multiLine="1"/>
                            </w:sdtPr>
                            <w:sdtContent>
                              <w:r>
                                <w:rPr>
                                  <w:rFonts w:ascii="Lato" w:hAnsi="Lato"/>
                                  <w:b/>
                                  <w:bCs/>
                                  <w:color w:val="3B4F6C"/>
                                  <w:sz w:val="52"/>
                                  <w:szCs w:val="52"/>
                                </w:rPr>
                                <w:t>Content Plan</w:t>
                              </w:r>
                            </w:sdtContent>
                          </w:sdt>
                        </w:p>
                        <w:sdt>
                          <w:sdtPr>
                            <w:rPr>
                              <w:rFonts w:ascii="Avenir Light" w:hAnsi="Avenir Light"/>
                              <w:b/>
                              <w:bCs/>
                              <w:smallCaps/>
                              <w:color w:val="1C1C1C"/>
                              <w:sz w:val="36"/>
                              <w:szCs w:val="36"/>
                            </w:rPr>
                            <w:alias w:val="Subtitle"/>
                            <w:tag w:val=""/>
                            <w:id w:val="1704749498"/>
                            <w:showingPlcHdr/>
                            <w:dataBinding w:prefixMappings="xmlns:ns0='http://purl.org/dc/elements/1.1/' xmlns:ns1='http://schemas.openxmlformats.org/package/2006/metadata/core-properties' " w:xpath="/ns1:coreProperties[1]/ns0:subject[1]" w:storeItemID="{6C3C8BC8-F283-45AE-878A-BAB7291924A1}"/>
                            <w:text/>
                          </w:sdtPr>
                          <w:sdtContent>
                            <w:p w14:paraId="04D73FB6" w14:textId="3AEB8CBE" w:rsidR="00456154" w:rsidRPr="007F6666" w:rsidRDefault="00456154">
                              <w:pPr>
                                <w:pStyle w:val="NoSpacing"/>
                                <w:jc w:val="right"/>
                                <w:rPr>
                                  <w:rFonts w:ascii="Avenir Light" w:hAnsi="Avenir Light"/>
                                  <w:b/>
                                  <w:bCs/>
                                  <w:smallCaps/>
                                  <w:color w:val="1C1C1C"/>
                                  <w:sz w:val="36"/>
                                  <w:szCs w:val="36"/>
                                </w:rPr>
                              </w:pPr>
                              <w:r w:rsidRPr="007F6666">
                                <w:rPr>
                                  <w:rFonts w:ascii="Avenir Light" w:hAnsi="Avenir Light"/>
                                  <w:b/>
                                  <w:bCs/>
                                  <w:smallCaps/>
                                  <w:color w:val="1C1C1C"/>
                                  <w:sz w:val="36"/>
                                  <w:szCs w:val="36"/>
                                </w:rPr>
                                <w:t xml:space="preserve">     </w:t>
                              </w:r>
                            </w:p>
                          </w:sdtContent>
                        </w:sdt>
                        <w:sdt>
                          <w:sdtPr>
                            <w:rPr>
                              <w:rFonts w:ascii="Lato" w:hAnsi="Lato"/>
                              <w:caps/>
                              <w:color w:val="3B4F6C"/>
                              <w:sz w:val="40"/>
                              <w:szCs w:val="40"/>
                            </w:rPr>
                            <w:alias w:val="Publish Date"/>
                            <w:tag w:val=""/>
                            <w:id w:val="1892535343"/>
                            <w:dataBinding w:prefixMappings="xmlns:ns0='http://schemas.microsoft.com/office/2006/coverPageProps' " w:xpath="/ns0:CoverPageProperties[1]/ns0:PublishDate[1]" w:storeItemID="{55AF091B-3C7A-41E3-B477-F2FDAA23CFDA}"/>
                            <w:date w:fullDate="2018-09-20T00:00:00Z">
                              <w:dateFormat w:val="MMMM d, yyyy"/>
                              <w:lid w:val="en-US"/>
                              <w:storeMappedDataAs w:val="dateTime"/>
                              <w:calendar w:val="gregorian"/>
                            </w:date>
                          </w:sdtPr>
                          <w:sdtContent>
                            <w:p w14:paraId="0EE3E787" w14:textId="6DD03614" w:rsidR="00456154" w:rsidRPr="007F6666" w:rsidRDefault="00456154" w:rsidP="000C4657">
                              <w:pPr>
                                <w:pStyle w:val="NoSpacing"/>
                                <w:jc w:val="right"/>
                                <w:rPr>
                                  <w:rFonts w:ascii="Lato" w:hAnsi="Lato"/>
                                  <w:caps/>
                                  <w:color w:val="3B4F6C"/>
                                  <w:sz w:val="40"/>
                                  <w:szCs w:val="40"/>
                                </w:rPr>
                              </w:pPr>
                              <w:r>
                                <w:rPr>
                                  <w:rFonts w:ascii="Lato" w:hAnsi="Lato"/>
                                  <w:color w:val="3B4F6C"/>
                                  <w:sz w:val="40"/>
                                  <w:szCs w:val="40"/>
                                </w:rPr>
                                <w:t>September 20</w:t>
                              </w:r>
                              <w:r w:rsidRPr="007F6666">
                                <w:rPr>
                                  <w:rFonts w:ascii="Lato" w:hAnsi="Lato"/>
                                  <w:color w:val="3B4F6C"/>
                                  <w:sz w:val="40"/>
                                  <w:szCs w:val="40"/>
                                </w:rPr>
                                <w:t>, 2018</w:t>
                              </w:r>
                            </w:p>
                          </w:sdtContent>
                        </w:sdt>
                        <w:p w14:paraId="4FCED14C" w14:textId="77777777" w:rsidR="00456154" w:rsidRPr="007F6666" w:rsidRDefault="00456154" w:rsidP="000C4657">
                          <w:pPr>
                            <w:pStyle w:val="NoSpacing"/>
                            <w:jc w:val="right"/>
                            <w:rPr>
                              <w:b/>
                              <w:bCs/>
                              <w:caps/>
                              <w:color w:val="1C1C1C"/>
                              <w:sz w:val="40"/>
                              <w:szCs w:val="40"/>
                            </w:rPr>
                          </w:pPr>
                        </w:p>
                        <w:p w14:paraId="04E9ACC3" w14:textId="77777777" w:rsidR="00456154" w:rsidRPr="007F6666" w:rsidRDefault="00456154" w:rsidP="000C4657">
                          <w:pPr>
                            <w:pStyle w:val="NoSpacing"/>
                            <w:jc w:val="right"/>
                            <w:rPr>
                              <w:b/>
                              <w:bCs/>
                              <w:caps/>
                              <w:color w:val="1C1C1C"/>
                              <w:sz w:val="40"/>
                              <w:szCs w:val="40"/>
                            </w:rPr>
                          </w:pPr>
                        </w:p>
                        <w:p w14:paraId="139575E1" w14:textId="77777777" w:rsidR="00456154" w:rsidRPr="007F6666" w:rsidRDefault="00456154" w:rsidP="000C4657">
                          <w:pPr>
                            <w:pStyle w:val="NoSpacing"/>
                            <w:jc w:val="right"/>
                            <w:rPr>
                              <w:b/>
                              <w:bCs/>
                              <w:caps/>
                              <w:color w:val="1C1C1C"/>
                              <w:sz w:val="40"/>
                              <w:szCs w:val="40"/>
                            </w:rPr>
                          </w:pPr>
                        </w:p>
                        <w:p w14:paraId="0B746CCA" w14:textId="226DF2AA" w:rsidR="00456154" w:rsidRPr="007F6666" w:rsidRDefault="00456154" w:rsidP="00A047EB">
                          <w:pPr>
                            <w:pStyle w:val="NoSpacing"/>
                            <w:jc w:val="right"/>
                            <w:rPr>
                              <w:b/>
                              <w:bCs/>
                              <w:caps/>
                              <w:color w:val="1C1C1C"/>
                              <w:sz w:val="40"/>
                              <w:szCs w:val="40"/>
                            </w:rPr>
                          </w:pPr>
                        </w:p>
                        <w:p w14:paraId="1F543DCF" w14:textId="77777777" w:rsidR="00456154" w:rsidRPr="007F6666" w:rsidRDefault="00456154">
                          <w:pPr>
                            <w:pStyle w:val="NoSpacing"/>
                            <w:jc w:val="right"/>
                            <w:rPr>
                              <w:b/>
                              <w:bCs/>
                              <w:smallCaps/>
                              <w:color w:val="1C1C1C"/>
                              <w:sz w:val="36"/>
                              <w:szCs w:val="36"/>
                            </w:rPr>
                          </w:pPr>
                        </w:p>
                      </w:txbxContent>
                    </v:textbox>
                    <w10:wrap type="square" anchorx="page" anchory="page"/>
                  </v:shape>
                </w:pict>
              </mc:Fallback>
            </mc:AlternateContent>
          </w:r>
          <w:r w:rsidR="000C3F22" w:rsidRPr="00427596">
            <w:rPr>
              <w:noProof/>
            </w:rPr>
            <mc:AlternateContent>
              <mc:Choice Requires="wps">
                <w:drawing>
                  <wp:anchor distT="0" distB="0" distL="114300" distR="114300" simplePos="0" relativeHeight="251656194" behindDoc="0" locked="0" layoutInCell="1" allowOverlap="1" wp14:anchorId="14822B6F" wp14:editId="19306AC5">
                    <wp:simplePos x="0" y="0"/>
                    <wp:positionH relativeFrom="page">
                      <wp:posOffset>734628</wp:posOffset>
                    </wp:positionH>
                    <wp:positionV relativeFrom="page">
                      <wp:posOffset>8691245</wp:posOffset>
                    </wp:positionV>
                    <wp:extent cx="6405312" cy="652780"/>
                    <wp:effectExtent l="0" t="0" r="20955" b="8255"/>
                    <wp:wrapSquare wrapText="bothSides"/>
                    <wp:docPr id="112" name="Text Box 112"/>
                    <wp:cNvGraphicFramePr/>
                    <a:graphic xmlns:a="http://schemas.openxmlformats.org/drawingml/2006/main">
                      <a:graphicData uri="http://schemas.microsoft.com/office/word/2010/wordprocessingShape">
                        <wps:wsp>
                          <wps:cNvSpPr txBox="1"/>
                          <wps:spPr>
                            <a:xfrm>
                              <a:off x="0" y="0"/>
                              <a:ext cx="6405312"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3561D" w14:textId="3AB6718B" w:rsidR="00456154" w:rsidRPr="007F6666" w:rsidRDefault="00456154" w:rsidP="008948A9">
                                <w:pPr>
                                  <w:pStyle w:val="NoSpacing"/>
                                  <w:tabs>
                                    <w:tab w:val="left" w:pos="4820"/>
                                  </w:tabs>
                                  <w:rPr>
                                    <w:rFonts w:ascii="Lato" w:hAnsi="Lato"/>
                                    <w:b/>
                                    <w:bCs/>
                                    <w:caps/>
                                    <w:color w:val="3B4F6C"/>
                                    <w:sz w:val="20"/>
                                    <w:szCs w:val="20"/>
                                  </w:rPr>
                                </w:pPr>
                                <w:r>
                                  <w:rPr>
                                    <w:rFonts w:ascii="Lato" w:hAnsi="Lato"/>
                                    <w:b/>
                                    <w:bCs/>
                                    <w:caps/>
                                    <w:color w:val="3B4F6C"/>
                                    <w:sz w:val="20"/>
                                    <w:szCs w:val="20"/>
                                  </w:rPr>
                                  <w:t xml:space="preserve">Prepared By: </w:t>
                                </w:r>
                                <w:sdt>
                                  <w:sdtPr>
                                    <w:rPr>
                                      <w:rFonts w:ascii="Lato" w:hAnsi="Lato"/>
                                      <w:caps/>
                                      <w:color w:val="3B4F6C"/>
                                      <w:sz w:val="20"/>
                                      <w:szCs w:val="20"/>
                                    </w:rPr>
                                    <w:alias w:val="Author"/>
                                    <w:tag w:val=""/>
                                    <w:id w:val="-1204784370"/>
                                    <w:dataBinding w:prefixMappings="xmlns:ns0='http://purl.org/dc/elements/1.1/' xmlns:ns1='http://schemas.openxmlformats.org/package/2006/metadata/core-properties' " w:xpath="/ns1:coreProperties[1]/ns0:creator[1]" w:storeItemID="{6C3C8BC8-F283-45AE-878A-BAB7291924A1}"/>
                                    <w:text/>
                                  </w:sdtPr>
                                  <w:sdtContent>
                                    <w:r w:rsidRPr="007F6666">
                                      <w:rPr>
                                        <w:rFonts w:ascii="Lato" w:hAnsi="Lato"/>
                                        <w:caps/>
                                        <w:color w:val="3B4F6C"/>
                                        <w:sz w:val="20"/>
                                        <w:szCs w:val="20"/>
                                      </w:rPr>
                                      <w:t>Lee Brooks</w:t>
                                    </w:r>
                                  </w:sdtContent>
                                </w:sdt>
                                <w:r>
                                  <w:rPr>
                                    <w:rFonts w:ascii="Lato" w:hAnsi="Lato"/>
                                    <w:b/>
                                    <w:bCs/>
                                    <w:caps/>
                                    <w:color w:val="3B4F6C"/>
                                    <w:sz w:val="20"/>
                                    <w:szCs w:val="20"/>
                                  </w:rPr>
                                  <w:t xml:space="preserve"> | Cromulent Marketing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8000</wp14:pctHeight>
                    </wp14:sizeRelV>
                  </wp:anchor>
                </w:drawing>
              </mc:Choice>
              <mc:Fallback>
                <w:pict>
                  <v:shape w14:anchorId="14822B6F" id="Text Box 112" o:spid="_x0000_s1027" type="#_x0000_t202" style="position:absolute;margin-left:57.85pt;margin-top:684.35pt;width:504.35pt;height:51.4pt;z-index:251656194;visibility:visible;mso-wrap-style:square;mso-width-percent:0;mso-height-percent:80;mso-wrap-distance-left:9pt;mso-wrap-distance-top:0;mso-wrap-distance-right:9pt;mso-wrap-distance-bottom:0;mso-position-horizontal:absolute;mso-position-horizontal-relative:page;mso-position-vertical:absolute;mso-position-vertical-relative:page;mso-width-percent:0;mso-height-percent:8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" filled="f" stroked="f" strokeweight=".5pt">
                    <v:textbox inset="0,0,0,0">
                      <w:txbxContent>
                        <w:p w14:paraId="1BD3561D" w14:textId="3AB6718B" w:rsidR="00456154" w:rsidRPr="007F6666" w:rsidRDefault="00456154" w:rsidP="008948A9">
                          <w:pPr>
                            <w:pStyle w:val="NoSpacing"/>
                            <w:tabs>
                              <w:tab w:val="left" w:pos="4820"/>
                            </w:tabs>
                            <w:rPr>
                              <w:rFonts w:ascii="Lato" w:hAnsi="Lato"/>
                              <w:b/>
                              <w:bCs/>
                              <w:caps/>
                              <w:color w:val="3B4F6C"/>
                              <w:sz w:val="20"/>
                              <w:szCs w:val="20"/>
                            </w:rPr>
                          </w:pPr>
                          <w:r>
                            <w:rPr>
                              <w:rFonts w:ascii="Lato" w:hAnsi="Lato"/>
                              <w:b/>
                              <w:bCs/>
                              <w:caps/>
                              <w:color w:val="3B4F6C"/>
                              <w:sz w:val="20"/>
                              <w:szCs w:val="20"/>
                            </w:rPr>
                            <w:t xml:space="preserve">Prepared By: </w:t>
                          </w:r>
                          <w:sdt>
                            <w:sdtPr>
                              <w:rPr>
                                <w:rFonts w:ascii="Lato" w:hAnsi="Lato"/>
                                <w:caps/>
                                <w:color w:val="3B4F6C"/>
                                <w:sz w:val="20"/>
                                <w:szCs w:val="20"/>
                              </w:rPr>
                              <w:alias w:val="Author"/>
                              <w:tag w:val=""/>
                              <w:id w:val="-1204784370"/>
                              <w:dataBinding w:prefixMappings="xmlns:ns0='http://purl.org/dc/elements/1.1/' xmlns:ns1='http://schemas.openxmlformats.org/package/2006/metadata/core-properties' " w:xpath="/ns1:coreProperties[1]/ns0:creator[1]" w:storeItemID="{6C3C8BC8-F283-45AE-878A-BAB7291924A1}"/>
                              <w:text/>
                            </w:sdtPr>
                            <w:sdtContent>
                              <w:r w:rsidRPr="007F6666">
                                <w:rPr>
                                  <w:rFonts w:ascii="Lato" w:hAnsi="Lato"/>
                                  <w:caps/>
                                  <w:color w:val="3B4F6C"/>
                                  <w:sz w:val="20"/>
                                  <w:szCs w:val="20"/>
                                </w:rPr>
                                <w:t>Lee Brooks</w:t>
                              </w:r>
                            </w:sdtContent>
                          </w:sdt>
                          <w:r>
                            <w:rPr>
                              <w:rFonts w:ascii="Lato" w:hAnsi="Lato"/>
                              <w:b/>
                              <w:bCs/>
                              <w:caps/>
                              <w:color w:val="3B4F6C"/>
                              <w:sz w:val="20"/>
                              <w:szCs w:val="20"/>
                            </w:rPr>
                            <w:t xml:space="preserve"> | Cromulent Marketing</w:t>
                          </w:r>
                        </w:p>
                      </w:txbxContent>
                    </v:textbox>
                    <w10:wrap type="square" anchorx="page" anchory="page"/>
                  </v:shape>
                </w:pict>
              </mc:Fallback>
            </mc:AlternateContent>
          </w:r>
          <w:r w:rsidR="00021CF7" w:rsidRPr="00427596">
            <w:br w:type="page"/>
          </w:r>
        </w:p>
      </w:sdtContent>
    </w:sdt>
    <w:sdt>
      <w:sdtPr>
        <w:rPr>
          <w:rFonts w:eastAsiaTheme="minorEastAsia" w:cstheme="minorBidi"/>
          <w:b w:val="0"/>
          <w:bCs w:val="0"/>
          <w:caps/>
          <w:noProof w:val="0"/>
          <w:color w:val="505C58"/>
          <w:sz w:val="22"/>
          <w:szCs w:val="22"/>
          <w14:textFill>
            <w14:solidFill>
              <w14:srgbClr w14:val="505C58">
                <w14:lumMod w14:val="50000"/>
              </w14:srgbClr>
            </w14:solidFill>
          </w14:textFill>
        </w:rPr>
        <w:id w:val="453291405"/>
        <w:docPartObj>
          <w:docPartGallery w:val="Table of Contents"/>
          <w:docPartUnique/>
        </w:docPartObj>
      </w:sdtPr>
      <w:sdtEndPr>
        <w:rPr>
          <w:rFonts w:eastAsiaTheme="minorHAnsi" w:cs="Open Sans"/>
          <w:caps w:val="0"/>
          <w:color w:val="000000" w:themeColor="text1" w:themeShade="80"/>
          <w14:textFill>
            <w14:solidFill>
              <w14:schemeClr w14:val="tx1">
                <w14:lumMod w14:val="50000"/>
                <w14:lumMod w14:val="50000"/>
              </w14:schemeClr>
            </w14:solidFill>
          </w14:textFill>
        </w:rPr>
      </w:sdtEndPr>
      <w:sdtContent>
        <w:p w14:paraId="4C2BB3C1" w14:textId="3CB51A53" w:rsidR="00FC2A13" w:rsidRPr="00427596" w:rsidRDefault="00FC2A13" w:rsidP="007F6666">
          <w:pPr>
            <w:pStyle w:val="TOCHeading"/>
          </w:pPr>
          <w:r w:rsidRPr="00427596">
            <w:t>Table of Contents</w:t>
          </w:r>
        </w:p>
        <w:p w14:paraId="5D8E52F9" w14:textId="18DCEBF8" w:rsidR="00417902" w:rsidRDefault="000B3A06">
          <w:pPr>
            <w:pStyle w:val="TOC1"/>
            <w:tabs>
              <w:tab w:val="right" w:leader="dot" w:pos="10790"/>
            </w:tabs>
            <w:rPr>
              <w:rFonts w:asciiTheme="minorHAnsi" w:eastAsiaTheme="minorEastAsia" w:hAnsiTheme="minorHAnsi" w:cstheme="minorBidi"/>
              <w:b w:val="0"/>
              <w:bCs w:val="0"/>
              <w:noProof/>
              <w:color w:val="auto"/>
              <w:sz w:val="24"/>
              <w:lang w:val="en-CA" w:eastAsia="zh-CN"/>
            </w:rPr>
          </w:pPr>
          <w:r>
            <w:rPr>
              <w:b w:val="0"/>
              <w:bCs w:val="0"/>
              <w:caps/>
            </w:rPr>
            <w:fldChar w:fldCharType="begin"/>
          </w:r>
          <w:r>
            <w:rPr>
              <w:b w:val="0"/>
              <w:bCs w:val="0"/>
              <w:caps/>
            </w:rPr>
            <w:instrText xml:space="preserve"> TOC \o "1-3" \h \z \u </w:instrText>
          </w:r>
          <w:r>
            <w:rPr>
              <w:b w:val="0"/>
              <w:bCs w:val="0"/>
              <w:caps/>
            </w:rPr>
            <w:fldChar w:fldCharType="separate"/>
          </w:r>
          <w:hyperlink w:anchor="_Toc812429" w:history="1">
            <w:r w:rsidR="00417902" w:rsidRPr="00B84BDC">
              <w:rPr>
                <w:rStyle w:val="Hyperlink"/>
                <w:noProof/>
              </w:rPr>
              <w:t>Introduction</w:t>
            </w:r>
            <w:r w:rsidR="00417902">
              <w:rPr>
                <w:noProof/>
                <w:webHidden/>
              </w:rPr>
              <w:tab/>
            </w:r>
            <w:r w:rsidR="00417902">
              <w:rPr>
                <w:noProof/>
                <w:webHidden/>
              </w:rPr>
              <w:fldChar w:fldCharType="begin"/>
            </w:r>
            <w:r w:rsidR="00417902">
              <w:rPr>
                <w:noProof/>
                <w:webHidden/>
              </w:rPr>
              <w:instrText xml:space="preserve"> PAGEREF _Toc812429 \h </w:instrText>
            </w:r>
            <w:r w:rsidR="00417902">
              <w:rPr>
                <w:noProof/>
                <w:webHidden/>
              </w:rPr>
            </w:r>
            <w:r w:rsidR="00417902">
              <w:rPr>
                <w:noProof/>
                <w:webHidden/>
              </w:rPr>
              <w:fldChar w:fldCharType="separate"/>
            </w:r>
            <w:r w:rsidR="00417902">
              <w:rPr>
                <w:noProof/>
                <w:webHidden/>
              </w:rPr>
              <w:t>3</w:t>
            </w:r>
            <w:r w:rsidR="00417902">
              <w:rPr>
                <w:noProof/>
                <w:webHidden/>
              </w:rPr>
              <w:fldChar w:fldCharType="end"/>
            </w:r>
          </w:hyperlink>
        </w:p>
        <w:p w14:paraId="38121497" w14:textId="621FBE0D"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30" w:history="1">
            <w:r w:rsidRPr="00B84BDC">
              <w:rPr>
                <w:rStyle w:val="Hyperlink"/>
                <w:noProof/>
              </w:rPr>
              <w:t>Summary</w:t>
            </w:r>
            <w:r>
              <w:rPr>
                <w:noProof/>
                <w:webHidden/>
              </w:rPr>
              <w:tab/>
            </w:r>
            <w:r>
              <w:rPr>
                <w:noProof/>
                <w:webHidden/>
              </w:rPr>
              <w:fldChar w:fldCharType="begin"/>
            </w:r>
            <w:r>
              <w:rPr>
                <w:noProof/>
                <w:webHidden/>
              </w:rPr>
              <w:instrText xml:space="preserve"> PAGEREF _Toc812430 \h </w:instrText>
            </w:r>
            <w:r>
              <w:rPr>
                <w:noProof/>
                <w:webHidden/>
              </w:rPr>
            </w:r>
            <w:r>
              <w:rPr>
                <w:noProof/>
                <w:webHidden/>
              </w:rPr>
              <w:fldChar w:fldCharType="separate"/>
            </w:r>
            <w:r>
              <w:rPr>
                <w:noProof/>
                <w:webHidden/>
              </w:rPr>
              <w:t>3</w:t>
            </w:r>
            <w:r>
              <w:rPr>
                <w:noProof/>
                <w:webHidden/>
              </w:rPr>
              <w:fldChar w:fldCharType="end"/>
            </w:r>
          </w:hyperlink>
        </w:p>
        <w:p w14:paraId="28ACC18B" w14:textId="440E23F4"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31" w:history="1">
            <w:r w:rsidRPr="00B84BDC">
              <w:rPr>
                <w:rStyle w:val="Hyperlink"/>
                <w:noProof/>
              </w:rPr>
              <w:t>The Way Forward</w:t>
            </w:r>
            <w:r>
              <w:rPr>
                <w:noProof/>
                <w:webHidden/>
              </w:rPr>
              <w:tab/>
            </w:r>
            <w:r>
              <w:rPr>
                <w:noProof/>
                <w:webHidden/>
              </w:rPr>
              <w:fldChar w:fldCharType="begin"/>
            </w:r>
            <w:r>
              <w:rPr>
                <w:noProof/>
                <w:webHidden/>
              </w:rPr>
              <w:instrText xml:space="preserve"> PAGEREF _Toc812431 \h </w:instrText>
            </w:r>
            <w:r>
              <w:rPr>
                <w:noProof/>
                <w:webHidden/>
              </w:rPr>
            </w:r>
            <w:r>
              <w:rPr>
                <w:noProof/>
                <w:webHidden/>
              </w:rPr>
              <w:fldChar w:fldCharType="separate"/>
            </w:r>
            <w:r>
              <w:rPr>
                <w:noProof/>
                <w:webHidden/>
              </w:rPr>
              <w:t>3</w:t>
            </w:r>
            <w:r>
              <w:rPr>
                <w:noProof/>
                <w:webHidden/>
              </w:rPr>
              <w:fldChar w:fldCharType="end"/>
            </w:r>
          </w:hyperlink>
        </w:p>
        <w:p w14:paraId="0689BF6D" w14:textId="12F8D7CA" w:rsidR="00417902" w:rsidRDefault="00417902">
          <w:pPr>
            <w:pStyle w:val="TOC1"/>
            <w:tabs>
              <w:tab w:val="right" w:leader="dot" w:pos="10790"/>
            </w:tabs>
            <w:rPr>
              <w:rFonts w:asciiTheme="minorHAnsi" w:eastAsiaTheme="minorEastAsia" w:hAnsiTheme="minorHAnsi" w:cstheme="minorBidi"/>
              <w:b w:val="0"/>
              <w:bCs w:val="0"/>
              <w:noProof/>
              <w:color w:val="auto"/>
              <w:sz w:val="24"/>
              <w:lang w:val="en-CA" w:eastAsia="zh-CN"/>
            </w:rPr>
          </w:pPr>
          <w:hyperlink w:anchor="_Toc812432" w:history="1">
            <w:r w:rsidRPr="00B84BDC">
              <w:rPr>
                <w:rStyle w:val="Hyperlink"/>
                <w:noProof/>
              </w:rPr>
              <w:t>Program Objectives</w:t>
            </w:r>
            <w:r>
              <w:rPr>
                <w:noProof/>
                <w:webHidden/>
              </w:rPr>
              <w:tab/>
            </w:r>
            <w:r>
              <w:rPr>
                <w:noProof/>
                <w:webHidden/>
              </w:rPr>
              <w:fldChar w:fldCharType="begin"/>
            </w:r>
            <w:r>
              <w:rPr>
                <w:noProof/>
                <w:webHidden/>
              </w:rPr>
              <w:instrText xml:space="preserve"> PAGEREF _Toc812432 \h </w:instrText>
            </w:r>
            <w:r>
              <w:rPr>
                <w:noProof/>
                <w:webHidden/>
              </w:rPr>
            </w:r>
            <w:r>
              <w:rPr>
                <w:noProof/>
                <w:webHidden/>
              </w:rPr>
              <w:fldChar w:fldCharType="separate"/>
            </w:r>
            <w:r>
              <w:rPr>
                <w:noProof/>
                <w:webHidden/>
              </w:rPr>
              <w:t>5</w:t>
            </w:r>
            <w:r>
              <w:rPr>
                <w:noProof/>
                <w:webHidden/>
              </w:rPr>
              <w:fldChar w:fldCharType="end"/>
            </w:r>
          </w:hyperlink>
        </w:p>
        <w:p w14:paraId="6D816879" w14:textId="30C6BCBB"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33" w:history="1">
            <w:r w:rsidRPr="00B84BDC">
              <w:rPr>
                <w:rStyle w:val="Hyperlink"/>
                <w:noProof/>
              </w:rPr>
              <w:t>Objective #1</w:t>
            </w:r>
            <w:r>
              <w:rPr>
                <w:noProof/>
                <w:webHidden/>
              </w:rPr>
              <w:tab/>
            </w:r>
            <w:r>
              <w:rPr>
                <w:noProof/>
                <w:webHidden/>
              </w:rPr>
              <w:fldChar w:fldCharType="begin"/>
            </w:r>
            <w:r>
              <w:rPr>
                <w:noProof/>
                <w:webHidden/>
              </w:rPr>
              <w:instrText xml:space="preserve"> PAGEREF _Toc812433 \h </w:instrText>
            </w:r>
            <w:r>
              <w:rPr>
                <w:noProof/>
                <w:webHidden/>
              </w:rPr>
            </w:r>
            <w:r>
              <w:rPr>
                <w:noProof/>
                <w:webHidden/>
              </w:rPr>
              <w:fldChar w:fldCharType="separate"/>
            </w:r>
            <w:r>
              <w:rPr>
                <w:noProof/>
                <w:webHidden/>
              </w:rPr>
              <w:t>5</w:t>
            </w:r>
            <w:r>
              <w:rPr>
                <w:noProof/>
                <w:webHidden/>
              </w:rPr>
              <w:fldChar w:fldCharType="end"/>
            </w:r>
          </w:hyperlink>
        </w:p>
        <w:p w14:paraId="1891ECC9" w14:textId="1585672A"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34" w:history="1">
            <w:r w:rsidRPr="00B84BDC">
              <w:rPr>
                <w:rStyle w:val="Hyperlink"/>
                <w:noProof/>
              </w:rPr>
              <w:t>Objective #2</w:t>
            </w:r>
            <w:r>
              <w:rPr>
                <w:noProof/>
                <w:webHidden/>
              </w:rPr>
              <w:tab/>
            </w:r>
            <w:r>
              <w:rPr>
                <w:noProof/>
                <w:webHidden/>
              </w:rPr>
              <w:fldChar w:fldCharType="begin"/>
            </w:r>
            <w:r>
              <w:rPr>
                <w:noProof/>
                <w:webHidden/>
              </w:rPr>
              <w:instrText xml:space="preserve"> PAGEREF _Toc812434 \h </w:instrText>
            </w:r>
            <w:r>
              <w:rPr>
                <w:noProof/>
                <w:webHidden/>
              </w:rPr>
            </w:r>
            <w:r>
              <w:rPr>
                <w:noProof/>
                <w:webHidden/>
              </w:rPr>
              <w:fldChar w:fldCharType="separate"/>
            </w:r>
            <w:r>
              <w:rPr>
                <w:noProof/>
                <w:webHidden/>
              </w:rPr>
              <w:t>5</w:t>
            </w:r>
            <w:r>
              <w:rPr>
                <w:noProof/>
                <w:webHidden/>
              </w:rPr>
              <w:fldChar w:fldCharType="end"/>
            </w:r>
          </w:hyperlink>
        </w:p>
        <w:p w14:paraId="31359431" w14:textId="1E5AB9C4"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35" w:history="1">
            <w:r w:rsidRPr="00B84BDC">
              <w:rPr>
                <w:rStyle w:val="Hyperlink"/>
                <w:noProof/>
              </w:rPr>
              <w:t>Objective #3</w:t>
            </w:r>
            <w:r>
              <w:rPr>
                <w:noProof/>
                <w:webHidden/>
              </w:rPr>
              <w:tab/>
            </w:r>
            <w:r>
              <w:rPr>
                <w:noProof/>
                <w:webHidden/>
              </w:rPr>
              <w:fldChar w:fldCharType="begin"/>
            </w:r>
            <w:r>
              <w:rPr>
                <w:noProof/>
                <w:webHidden/>
              </w:rPr>
              <w:instrText xml:space="preserve"> PAGEREF _Toc812435 \h </w:instrText>
            </w:r>
            <w:r>
              <w:rPr>
                <w:noProof/>
                <w:webHidden/>
              </w:rPr>
            </w:r>
            <w:r>
              <w:rPr>
                <w:noProof/>
                <w:webHidden/>
              </w:rPr>
              <w:fldChar w:fldCharType="separate"/>
            </w:r>
            <w:r>
              <w:rPr>
                <w:noProof/>
                <w:webHidden/>
              </w:rPr>
              <w:t>5</w:t>
            </w:r>
            <w:r>
              <w:rPr>
                <w:noProof/>
                <w:webHidden/>
              </w:rPr>
              <w:fldChar w:fldCharType="end"/>
            </w:r>
          </w:hyperlink>
        </w:p>
        <w:p w14:paraId="6F82E5FA" w14:textId="27FB9133"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36" w:history="1">
            <w:r w:rsidRPr="00B84BDC">
              <w:rPr>
                <w:rStyle w:val="Hyperlink"/>
                <w:noProof/>
              </w:rPr>
              <w:t>Using Distribution Channels and Content in Pursuit of Objectives</w:t>
            </w:r>
            <w:r>
              <w:rPr>
                <w:noProof/>
                <w:webHidden/>
              </w:rPr>
              <w:tab/>
            </w:r>
            <w:r>
              <w:rPr>
                <w:noProof/>
                <w:webHidden/>
              </w:rPr>
              <w:fldChar w:fldCharType="begin"/>
            </w:r>
            <w:r>
              <w:rPr>
                <w:noProof/>
                <w:webHidden/>
              </w:rPr>
              <w:instrText xml:space="preserve"> PAGEREF _Toc812436 \h </w:instrText>
            </w:r>
            <w:r>
              <w:rPr>
                <w:noProof/>
                <w:webHidden/>
              </w:rPr>
            </w:r>
            <w:r>
              <w:rPr>
                <w:noProof/>
                <w:webHidden/>
              </w:rPr>
              <w:fldChar w:fldCharType="separate"/>
            </w:r>
            <w:r>
              <w:rPr>
                <w:noProof/>
                <w:webHidden/>
              </w:rPr>
              <w:t>5</w:t>
            </w:r>
            <w:r>
              <w:rPr>
                <w:noProof/>
                <w:webHidden/>
              </w:rPr>
              <w:fldChar w:fldCharType="end"/>
            </w:r>
          </w:hyperlink>
        </w:p>
        <w:p w14:paraId="0BBDA148" w14:textId="2F3983DD" w:rsidR="00417902" w:rsidRDefault="00417902">
          <w:pPr>
            <w:pStyle w:val="TOC1"/>
            <w:tabs>
              <w:tab w:val="right" w:leader="dot" w:pos="10790"/>
            </w:tabs>
            <w:rPr>
              <w:rFonts w:asciiTheme="minorHAnsi" w:eastAsiaTheme="minorEastAsia" w:hAnsiTheme="minorHAnsi" w:cstheme="minorBidi"/>
              <w:b w:val="0"/>
              <w:bCs w:val="0"/>
              <w:noProof/>
              <w:color w:val="auto"/>
              <w:sz w:val="24"/>
              <w:lang w:val="en-CA" w:eastAsia="zh-CN"/>
            </w:rPr>
          </w:pPr>
          <w:hyperlink w:anchor="_Toc812437" w:history="1">
            <w:r w:rsidRPr="00B84BDC">
              <w:rPr>
                <w:rStyle w:val="Hyperlink"/>
                <w:noProof/>
              </w:rPr>
              <w:t>Objective-Oriented Strategies</w:t>
            </w:r>
            <w:r>
              <w:rPr>
                <w:noProof/>
                <w:webHidden/>
              </w:rPr>
              <w:tab/>
            </w:r>
            <w:r>
              <w:rPr>
                <w:noProof/>
                <w:webHidden/>
              </w:rPr>
              <w:fldChar w:fldCharType="begin"/>
            </w:r>
            <w:r>
              <w:rPr>
                <w:noProof/>
                <w:webHidden/>
              </w:rPr>
              <w:instrText xml:space="preserve"> PAGEREF _Toc812437 \h </w:instrText>
            </w:r>
            <w:r>
              <w:rPr>
                <w:noProof/>
                <w:webHidden/>
              </w:rPr>
            </w:r>
            <w:r>
              <w:rPr>
                <w:noProof/>
                <w:webHidden/>
              </w:rPr>
              <w:fldChar w:fldCharType="separate"/>
            </w:r>
            <w:r>
              <w:rPr>
                <w:noProof/>
                <w:webHidden/>
              </w:rPr>
              <w:t>5</w:t>
            </w:r>
            <w:r>
              <w:rPr>
                <w:noProof/>
                <w:webHidden/>
              </w:rPr>
              <w:fldChar w:fldCharType="end"/>
            </w:r>
          </w:hyperlink>
        </w:p>
        <w:p w14:paraId="04E10B92" w14:textId="3E5A0E91"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38" w:history="1">
            <w:r w:rsidRPr="00B84BDC">
              <w:rPr>
                <w:rStyle w:val="Hyperlink"/>
                <w:noProof/>
              </w:rPr>
              <w:t>Strategy #1</w:t>
            </w:r>
            <w:r>
              <w:rPr>
                <w:noProof/>
                <w:webHidden/>
              </w:rPr>
              <w:tab/>
            </w:r>
            <w:r>
              <w:rPr>
                <w:noProof/>
                <w:webHidden/>
              </w:rPr>
              <w:fldChar w:fldCharType="begin"/>
            </w:r>
            <w:r>
              <w:rPr>
                <w:noProof/>
                <w:webHidden/>
              </w:rPr>
              <w:instrText xml:space="preserve"> PAGEREF _Toc812438 \h </w:instrText>
            </w:r>
            <w:r>
              <w:rPr>
                <w:noProof/>
                <w:webHidden/>
              </w:rPr>
            </w:r>
            <w:r>
              <w:rPr>
                <w:noProof/>
                <w:webHidden/>
              </w:rPr>
              <w:fldChar w:fldCharType="separate"/>
            </w:r>
            <w:r>
              <w:rPr>
                <w:noProof/>
                <w:webHidden/>
              </w:rPr>
              <w:t>6</w:t>
            </w:r>
            <w:r>
              <w:rPr>
                <w:noProof/>
                <w:webHidden/>
              </w:rPr>
              <w:fldChar w:fldCharType="end"/>
            </w:r>
          </w:hyperlink>
        </w:p>
        <w:p w14:paraId="48858D4C" w14:textId="6C212359"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39" w:history="1">
            <w:r w:rsidRPr="00B84BDC">
              <w:rPr>
                <w:rStyle w:val="Hyperlink"/>
                <w:noProof/>
              </w:rPr>
              <w:t>Strategy #2</w:t>
            </w:r>
            <w:r>
              <w:rPr>
                <w:noProof/>
                <w:webHidden/>
              </w:rPr>
              <w:tab/>
            </w:r>
            <w:r>
              <w:rPr>
                <w:noProof/>
                <w:webHidden/>
              </w:rPr>
              <w:fldChar w:fldCharType="begin"/>
            </w:r>
            <w:r>
              <w:rPr>
                <w:noProof/>
                <w:webHidden/>
              </w:rPr>
              <w:instrText xml:space="preserve"> PAGEREF _Toc812439 \h </w:instrText>
            </w:r>
            <w:r>
              <w:rPr>
                <w:noProof/>
                <w:webHidden/>
              </w:rPr>
            </w:r>
            <w:r>
              <w:rPr>
                <w:noProof/>
                <w:webHidden/>
              </w:rPr>
              <w:fldChar w:fldCharType="separate"/>
            </w:r>
            <w:r>
              <w:rPr>
                <w:noProof/>
                <w:webHidden/>
              </w:rPr>
              <w:t>6</w:t>
            </w:r>
            <w:r>
              <w:rPr>
                <w:noProof/>
                <w:webHidden/>
              </w:rPr>
              <w:fldChar w:fldCharType="end"/>
            </w:r>
          </w:hyperlink>
        </w:p>
        <w:p w14:paraId="468A6B5C" w14:textId="1F77283A"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40" w:history="1">
            <w:r w:rsidRPr="00B84BDC">
              <w:rPr>
                <w:rStyle w:val="Hyperlink"/>
                <w:noProof/>
              </w:rPr>
              <w:t>Strategy #3</w:t>
            </w:r>
            <w:r>
              <w:rPr>
                <w:noProof/>
                <w:webHidden/>
              </w:rPr>
              <w:tab/>
            </w:r>
            <w:r>
              <w:rPr>
                <w:noProof/>
                <w:webHidden/>
              </w:rPr>
              <w:fldChar w:fldCharType="begin"/>
            </w:r>
            <w:r>
              <w:rPr>
                <w:noProof/>
                <w:webHidden/>
              </w:rPr>
              <w:instrText xml:space="preserve"> PAGEREF _Toc812440 \h </w:instrText>
            </w:r>
            <w:r>
              <w:rPr>
                <w:noProof/>
                <w:webHidden/>
              </w:rPr>
            </w:r>
            <w:r>
              <w:rPr>
                <w:noProof/>
                <w:webHidden/>
              </w:rPr>
              <w:fldChar w:fldCharType="separate"/>
            </w:r>
            <w:r>
              <w:rPr>
                <w:noProof/>
                <w:webHidden/>
              </w:rPr>
              <w:t>6</w:t>
            </w:r>
            <w:r>
              <w:rPr>
                <w:noProof/>
                <w:webHidden/>
              </w:rPr>
              <w:fldChar w:fldCharType="end"/>
            </w:r>
          </w:hyperlink>
        </w:p>
        <w:p w14:paraId="47457E97" w14:textId="6A9B6044"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41" w:history="1">
            <w:r w:rsidRPr="00B84BDC">
              <w:rPr>
                <w:rStyle w:val="Hyperlink"/>
                <w:noProof/>
              </w:rPr>
              <w:t>Strategy #4</w:t>
            </w:r>
            <w:r>
              <w:rPr>
                <w:noProof/>
                <w:webHidden/>
              </w:rPr>
              <w:tab/>
            </w:r>
            <w:r>
              <w:rPr>
                <w:noProof/>
                <w:webHidden/>
              </w:rPr>
              <w:fldChar w:fldCharType="begin"/>
            </w:r>
            <w:r>
              <w:rPr>
                <w:noProof/>
                <w:webHidden/>
              </w:rPr>
              <w:instrText xml:space="preserve"> PAGEREF _Toc812441 \h </w:instrText>
            </w:r>
            <w:r>
              <w:rPr>
                <w:noProof/>
                <w:webHidden/>
              </w:rPr>
            </w:r>
            <w:r>
              <w:rPr>
                <w:noProof/>
                <w:webHidden/>
              </w:rPr>
              <w:fldChar w:fldCharType="separate"/>
            </w:r>
            <w:r>
              <w:rPr>
                <w:noProof/>
                <w:webHidden/>
              </w:rPr>
              <w:t>6</w:t>
            </w:r>
            <w:r>
              <w:rPr>
                <w:noProof/>
                <w:webHidden/>
              </w:rPr>
              <w:fldChar w:fldCharType="end"/>
            </w:r>
          </w:hyperlink>
        </w:p>
        <w:p w14:paraId="50163C59" w14:textId="5845E618"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42" w:history="1">
            <w:r w:rsidRPr="00B84BDC">
              <w:rPr>
                <w:rStyle w:val="Hyperlink"/>
                <w:noProof/>
              </w:rPr>
              <w:t>Strategy #5</w:t>
            </w:r>
            <w:r>
              <w:rPr>
                <w:noProof/>
                <w:webHidden/>
              </w:rPr>
              <w:tab/>
            </w:r>
            <w:r>
              <w:rPr>
                <w:noProof/>
                <w:webHidden/>
              </w:rPr>
              <w:fldChar w:fldCharType="begin"/>
            </w:r>
            <w:r>
              <w:rPr>
                <w:noProof/>
                <w:webHidden/>
              </w:rPr>
              <w:instrText xml:space="preserve"> PAGEREF _Toc812442 \h </w:instrText>
            </w:r>
            <w:r>
              <w:rPr>
                <w:noProof/>
                <w:webHidden/>
              </w:rPr>
            </w:r>
            <w:r>
              <w:rPr>
                <w:noProof/>
                <w:webHidden/>
              </w:rPr>
              <w:fldChar w:fldCharType="separate"/>
            </w:r>
            <w:r>
              <w:rPr>
                <w:noProof/>
                <w:webHidden/>
              </w:rPr>
              <w:t>6</w:t>
            </w:r>
            <w:r>
              <w:rPr>
                <w:noProof/>
                <w:webHidden/>
              </w:rPr>
              <w:fldChar w:fldCharType="end"/>
            </w:r>
          </w:hyperlink>
        </w:p>
        <w:p w14:paraId="001605D7" w14:textId="02C08D82" w:rsidR="00417902" w:rsidRDefault="00417902">
          <w:pPr>
            <w:pStyle w:val="TOC1"/>
            <w:tabs>
              <w:tab w:val="right" w:leader="dot" w:pos="10790"/>
            </w:tabs>
            <w:rPr>
              <w:rFonts w:asciiTheme="minorHAnsi" w:eastAsiaTheme="minorEastAsia" w:hAnsiTheme="minorHAnsi" w:cstheme="minorBidi"/>
              <w:b w:val="0"/>
              <w:bCs w:val="0"/>
              <w:noProof/>
              <w:color w:val="auto"/>
              <w:sz w:val="24"/>
              <w:lang w:val="en-CA" w:eastAsia="zh-CN"/>
            </w:rPr>
          </w:pPr>
          <w:hyperlink w:anchor="_Toc812443" w:history="1">
            <w:r w:rsidRPr="00B84BDC">
              <w:rPr>
                <w:rStyle w:val="Hyperlink"/>
                <w:noProof/>
              </w:rPr>
              <w:t>Content Tactics</w:t>
            </w:r>
            <w:r>
              <w:rPr>
                <w:noProof/>
                <w:webHidden/>
              </w:rPr>
              <w:tab/>
            </w:r>
            <w:r>
              <w:rPr>
                <w:noProof/>
                <w:webHidden/>
              </w:rPr>
              <w:fldChar w:fldCharType="begin"/>
            </w:r>
            <w:r>
              <w:rPr>
                <w:noProof/>
                <w:webHidden/>
              </w:rPr>
              <w:instrText xml:space="preserve"> PAGEREF _Toc812443 \h </w:instrText>
            </w:r>
            <w:r>
              <w:rPr>
                <w:noProof/>
                <w:webHidden/>
              </w:rPr>
            </w:r>
            <w:r>
              <w:rPr>
                <w:noProof/>
                <w:webHidden/>
              </w:rPr>
              <w:fldChar w:fldCharType="separate"/>
            </w:r>
            <w:r>
              <w:rPr>
                <w:noProof/>
                <w:webHidden/>
              </w:rPr>
              <w:t>7</w:t>
            </w:r>
            <w:r>
              <w:rPr>
                <w:noProof/>
                <w:webHidden/>
              </w:rPr>
              <w:fldChar w:fldCharType="end"/>
            </w:r>
          </w:hyperlink>
        </w:p>
        <w:p w14:paraId="67EAC4F9" w14:textId="4BB1F6E7"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44" w:history="1">
            <w:r w:rsidRPr="00B84BDC">
              <w:rPr>
                <w:rStyle w:val="Hyperlink"/>
                <w:noProof/>
              </w:rPr>
              <w:t>Twelve-Month Plan (High Level)</w:t>
            </w:r>
            <w:r>
              <w:rPr>
                <w:noProof/>
                <w:webHidden/>
              </w:rPr>
              <w:tab/>
            </w:r>
            <w:r>
              <w:rPr>
                <w:noProof/>
                <w:webHidden/>
              </w:rPr>
              <w:fldChar w:fldCharType="begin"/>
            </w:r>
            <w:r>
              <w:rPr>
                <w:noProof/>
                <w:webHidden/>
              </w:rPr>
              <w:instrText xml:space="preserve"> PAGEREF _Toc812444 \h </w:instrText>
            </w:r>
            <w:r>
              <w:rPr>
                <w:noProof/>
                <w:webHidden/>
              </w:rPr>
            </w:r>
            <w:r>
              <w:rPr>
                <w:noProof/>
                <w:webHidden/>
              </w:rPr>
              <w:fldChar w:fldCharType="separate"/>
            </w:r>
            <w:r>
              <w:rPr>
                <w:noProof/>
                <w:webHidden/>
              </w:rPr>
              <w:t>7</w:t>
            </w:r>
            <w:r>
              <w:rPr>
                <w:noProof/>
                <w:webHidden/>
              </w:rPr>
              <w:fldChar w:fldCharType="end"/>
            </w:r>
          </w:hyperlink>
        </w:p>
        <w:p w14:paraId="34936352" w14:textId="3B24964E" w:rsidR="00417902" w:rsidRDefault="00417902">
          <w:pPr>
            <w:pStyle w:val="TOC1"/>
            <w:tabs>
              <w:tab w:val="right" w:leader="dot" w:pos="10790"/>
            </w:tabs>
            <w:rPr>
              <w:rFonts w:asciiTheme="minorHAnsi" w:eastAsiaTheme="minorEastAsia" w:hAnsiTheme="minorHAnsi" w:cstheme="minorBidi"/>
              <w:b w:val="0"/>
              <w:bCs w:val="0"/>
              <w:noProof/>
              <w:color w:val="auto"/>
              <w:sz w:val="24"/>
              <w:lang w:val="en-CA" w:eastAsia="zh-CN"/>
            </w:rPr>
          </w:pPr>
          <w:hyperlink w:anchor="_Toc812445" w:history="1">
            <w:r w:rsidRPr="00B84BDC">
              <w:rPr>
                <w:rStyle w:val="Hyperlink"/>
                <w:noProof/>
                <w:lang w:val="en-CA"/>
              </w:rPr>
              <w:t>Measurements</w:t>
            </w:r>
            <w:r>
              <w:rPr>
                <w:noProof/>
                <w:webHidden/>
              </w:rPr>
              <w:tab/>
            </w:r>
            <w:r>
              <w:rPr>
                <w:noProof/>
                <w:webHidden/>
              </w:rPr>
              <w:fldChar w:fldCharType="begin"/>
            </w:r>
            <w:r>
              <w:rPr>
                <w:noProof/>
                <w:webHidden/>
              </w:rPr>
              <w:instrText xml:space="preserve"> PAGEREF _Toc812445 \h </w:instrText>
            </w:r>
            <w:r>
              <w:rPr>
                <w:noProof/>
                <w:webHidden/>
              </w:rPr>
            </w:r>
            <w:r>
              <w:rPr>
                <w:noProof/>
                <w:webHidden/>
              </w:rPr>
              <w:fldChar w:fldCharType="separate"/>
            </w:r>
            <w:r>
              <w:rPr>
                <w:noProof/>
                <w:webHidden/>
              </w:rPr>
              <w:t>9</w:t>
            </w:r>
            <w:r>
              <w:rPr>
                <w:noProof/>
                <w:webHidden/>
              </w:rPr>
              <w:fldChar w:fldCharType="end"/>
            </w:r>
          </w:hyperlink>
        </w:p>
        <w:p w14:paraId="15560042" w14:textId="23AB3F34"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46" w:history="1">
            <w:r w:rsidRPr="00B84BDC">
              <w:rPr>
                <w:rStyle w:val="Hyperlink"/>
                <w:noProof/>
                <w:lang w:val="en-CA"/>
              </w:rPr>
              <w:t>Measuring Objectives</w:t>
            </w:r>
            <w:r>
              <w:rPr>
                <w:noProof/>
                <w:webHidden/>
              </w:rPr>
              <w:tab/>
            </w:r>
            <w:r>
              <w:rPr>
                <w:noProof/>
                <w:webHidden/>
              </w:rPr>
              <w:fldChar w:fldCharType="begin"/>
            </w:r>
            <w:r>
              <w:rPr>
                <w:noProof/>
                <w:webHidden/>
              </w:rPr>
              <w:instrText xml:space="preserve"> PAGEREF _Toc812446 \h </w:instrText>
            </w:r>
            <w:r>
              <w:rPr>
                <w:noProof/>
                <w:webHidden/>
              </w:rPr>
            </w:r>
            <w:r>
              <w:rPr>
                <w:noProof/>
                <w:webHidden/>
              </w:rPr>
              <w:fldChar w:fldCharType="separate"/>
            </w:r>
            <w:r>
              <w:rPr>
                <w:noProof/>
                <w:webHidden/>
              </w:rPr>
              <w:t>9</w:t>
            </w:r>
            <w:r>
              <w:rPr>
                <w:noProof/>
                <w:webHidden/>
              </w:rPr>
              <w:fldChar w:fldCharType="end"/>
            </w:r>
          </w:hyperlink>
        </w:p>
        <w:p w14:paraId="1F5491AF" w14:textId="2D475FCA"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47" w:history="1">
            <w:r w:rsidRPr="00B84BDC">
              <w:rPr>
                <w:rStyle w:val="Hyperlink"/>
                <w:noProof/>
                <w:lang w:val="en-CA"/>
              </w:rPr>
              <w:t>Measuring Strategies</w:t>
            </w:r>
            <w:r>
              <w:rPr>
                <w:noProof/>
                <w:webHidden/>
              </w:rPr>
              <w:tab/>
            </w:r>
            <w:r>
              <w:rPr>
                <w:noProof/>
                <w:webHidden/>
              </w:rPr>
              <w:fldChar w:fldCharType="begin"/>
            </w:r>
            <w:r>
              <w:rPr>
                <w:noProof/>
                <w:webHidden/>
              </w:rPr>
              <w:instrText xml:space="preserve"> PAGEREF _Toc812447 \h </w:instrText>
            </w:r>
            <w:r>
              <w:rPr>
                <w:noProof/>
                <w:webHidden/>
              </w:rPr>
            </w:r>
            <w:r>
              <w:rPr>
                <w:noProof/>
                <w:webHidden/>
              </w:rPr>
              <w:fldChar w:fldCharType="separate"/>
            </w:r>
            <w:r>
              <w:rPr>
                <w:noProof/>
                <w:webHidden/>
              </w:rPr>
              <w:t>10</w:t>
            </w:r>
            <w:r>
              <w:rPr>
                <w:noProof/>
                <w:webHidden/>
              </w:rPr>
              <w:fldChar w:fldCharType="end"/>
            </w:r>
          </w:hyperlink>
        </w:p>
        <w:p w14:paraId="0A65B8C6" w14:textId="25A56001"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48" w:history="1">
            <w:r w:rsidRPr="00B84BDC">
              <w:rPr>
                <w:rStyle w:val="Hyperlink"/>
                <w:noProof/>
                <w:lang w:val="en-CA"/>
              </w:rPr>
              <w:t>Measuring Tactics</w:t>
            </w:r>
            <w:r>
              <w:rPr>
                <w:noProof/>
                <w:webHidden/>
              </w:rPr>
              <w:tab/>
            </w:r>
            <w:r>
              <w:rPr>
                <w:noProof/>
                <w:webHidden/>
              </w:rPr>
              <w:fldChar w:fldCharType="begin"/>
            </w:r>
            <w:r>
              <w:rPr>
                <w:noProof/>
                <w:webHidden/>
              </w:rPr>
              <w:instrText xml:space="preserve"> PAGEREF _Toc812448 \h </w:instrText>
            </w:r>
            <w:r>
              <w:rPr>
                <w:noProof/>
                <w:webHidden/>
              </w:rPr>
            </w:r>
            <w:r>
              <w:rPr>
                <w:noProof/>
                <w:webHidden/>
              </w:rPr>
              <w:fldChar w:fldCharType="separate"/>
            </w:r>
            <w:r>
              <w:rPr>
                <w:noProof/>
                <w:webHidden/>
              </w:rPr>
              <w:t>11</w:t>
            </w:r>
            <w:r>
              <w:rPr>
                <w:noProof/>
                <w:webHidden/>
              </w:rPr>
              <w:fldChar w:fldCharType="end"/>
            </w:r>
          </w:hyperlink>
        </w:p>
        <w:p w14:paraId="7B6E415E" w14:textId="0F113078"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49" w:history="1">
            <w:r w:rsidRPr="00B84BDC">
              <w:rPr>
                <w:rStyle w:val="Hyperlink"/>
                <w:noProof/>
                <w:lang w:val="en-CA"/>
              </w:rPr>
              <w:t>Closing Comments on Measurements</w:t>
            </w:r>
            <w:r>
              <w:rPr>
                <w:noProof/>
                <w:webHidden/>
              </w:rPr>
              <w:tab/>
            </w:r>
            <w:r>
              <w:rPr>
                <w:noProof/>
                <w:webHidden/>
              </w:rPr>
              <w:fldChar w:fldCharType="begin"/>
            </w:r>
            <w:r>
              <w:rPr>
                <w:noProof/>
                <w:webHidden/>
              </w:rPr>
              <w:instrText xml:space="preserve"> PAGEREF _Toc812449 \h </w:instrText>
            </w:r>
            <w:r>
              <w:rPr>
                <w:noProof/>
                <w:webHidden/>
              </w:rPr>
            </w:r>
            <w:r>
              <w:rPr>
                <w:noProof/>
                <w:webHidden/>
              </w:rPr>
              <w:fldChar w:fldCharType="separate"/>
            </w:r>
            <w:r>
              <w:rPr>
                <w:noProof/>
                <w:webHidden/>
              </w:rPr>
              <w:t>11</w:t>
            </w:r>
            <w:r>
              <w:rPr>
                <w:noProof/>
                <w:webHidden/>
              </w:rPr>
              <w:fldChar w:fldCharType="end"/>
            </w:r>
          </w:hyperlink>
        </w:p>
        <w:p w14:paraId="4FCEB141" w14:textId="19119961" w:rsidR="00417902" w:rsidRDefault="00417902">
          <w:pPr>
            <w:pStyle w:val="TOC1"/>
            <w:tabs>
              <w:tab w:val="right" w:leader="dot" w:pos="10790"/>
            </w:tabs>
            <w:rPr>
              <w:rFonts w:asciiTheme="minorHAnsi" w:eastAsiaTheme="minorEastAsia" w:hAnsiTheme="minorHAnsi" w:cstheme="minorBidi"/>
              <w:b w:val="0"/>
              <w:bCs w:val="0"/>
              <w:noProof/>
              <w:color w:val="auto"/>
              <w:sz w:val="24"/>
              <w:lang w:val="en-CA" w:eastAsia="zh-CN"/>
            </w:rPr>
          </w:pPr>
          <w:hyperlink w:anchor="_Toc812450" w:history="1">
            <w:r w:rsidRPr="00B84BDC">
              <w:rPr>
                <w:rStyle w:val="Hyperlink"/>
                <w:noProof/>
              </w:rPr>
              <w:t>Appendix I – General Characteristics and Strategies</w:t>
            </w:r>
            <w:r>
              <w:rPr>
                <w:noProof/>
                <w:webHidden/>
              </w:rPr>
              <w:tab/>
            </w:r>
            <w:r>
              <w:rPr>
                <w:noProof/>
                <w:webHidden/>
              </w:rPr>
              <w:fldChar w:fldCharType="begin"/>
            </w:r>
            <w:r>
              <w:rPr>
                <w:noProof/>
                <w:webHidden/>
              </w:rPr>
              <w:instrText xml:space="preserve"> PAGEREF _Toc812450 \h </w:instrText>
            </w:r>
            <w:r>
              <w:rPr>
                <w:noProof/>
                <w:webHidden/>
              </w:rPr>
            </w:r>
            <w:r>
              <w:rPr>
                <w:noProof/>
                <w:webHidden/>
              </w:rPr>
              <w:fldChar w:fldCharType="separate"/>
            </w:r>
            <w:r>
              <w:rPr>
                <w:noProof/>
                <w:webHidden/>
              </w:rPr>
              <w:t>13</w:t>
            </w:r>
            <w:r>
              <w:rPr>
                <w:noProof/>
                <w:webHidden/>
              </w:rPr>
              <w:fldChar w:fldCharType="end"/>
            </w:r>
          </w:hyperlink>
        </w:p>
        <w:p w14:paraId="4772D910" w14:textId="12BE1B5F"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51" w:history="1">
            <w:r w:rsidRPr="00B84BDC">
              <w:rPr>
                <w:rStyle w:val="Hyperlink"/>
                <w:noProof/>
              </w:rPr>
              <w:t>Top-Down/Objective-Oriented Discipline</w:t>
            </w:r>
            <w:r>
              <w:rPr>
                <w:noProof/>
                <w:webHidden/>
              </w:rPr>
              <w:tab/>
            </w:r>
            <w:r>
              <w:rPr>
                <w:noProof/>
                <w:webHidden/>
              </w:rPr>
              <w:fldChar w:fldCharType="begin"/>
            </w:r>
            <w:r>
              <w:rPr>
                <w:noProof/>
                <w:webHidden/>
              </w:rPr>
              <w:instrText xml:space="preserve"> PAGEREF _Toc812451 \h </w:instrText>
            </w:r>
            <w:r>
              <w:rPr>
                <w:noProof/>
                <w:webHidden/>
              </w:rPr>
            </w:r>
            <w:r>
              <w:rPr>
                <w:noProof/>
                <w:webHidden/>
              </w:rPr>
              <w:fldChar w:fldCharType="separate"/>
            </w:r>
            <w:r>
              <w:rPr>
                <w:noProof/>
                <w:webHidden/>
              </w:rPr>
              <w:t>13</w:t>
            </w:r>
            <w:r>
              <w:rPr>
                <w:noProof/>
                <w:webHidden/>
              </w:rPr>
              <w:fldChar w:fldCharType="end"/>
            </w:r>
          </w:hyperlink>
        </w:p>
        <w:p w14:paraId="1BFE1B79" w14:textId="6A6C83E2"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52" w:history="1">
            <w:r w:rsidRPr="00B84BDC">
              <w:rPr>
                <w:rStyle w:val="Hyperlink"/>
                <w:noProof/>
              </w:rPr>
              <w:t>Iterate to Improve</w:t>
            </w:r>
            <w:r>
              <w:rPr>
                <w:noProof/>
                <w:webHidden/>
              </w:rPr>
              <w:tab/>
            </w:r>
            <w:r>
              <w:rPr>
                <w:noProof/>
                <w:webHidden/>
              </w:rPr>
              <w:fldChar w:fldCharType="begin"/>
            </w:r>
            <w:r>
              <w:rPr>
                <w:noProof/>
                <w:webHidden/>
              </w:rPr>
              <w:instrText xml:space="preserve"> PAGEREF _Toc812452 \h </w:instrText>
            </w:r>
            <w:r>
              <w:rPr>
                <w:noProof/>
                <w:webHidden/>
              </w:rPr>
            </w:r>
            <w:r>
              <w:rPr>
                <w:noProof/>
                <w:webHidden/>
              </w:rPr>
              <w:fldChar w:fldCharType="separate"/>
            </w:r>
            <w:r>
              <w:rPr>
                <w:noProof/>
                <w:webHidden/>
              </w:rPr>
              <w:t>13</w:t>
            </w:r>
            <w:r>
              <w:rPr>
                <w:noProof/>
                <w:webHidden/>
              </w:rPr>
              <w:fldChar w:fldCharType="end"/>
            </w:r>
          </w:hyperlink>
        </w:p>
        <w:p w14:paraId="7E70B091" w14:textId="4F01E9CD"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53" w:history="1">
            <w:r w:rsidRPr="00B84BDC">
              <w:rPr>
                <w:rStyle w:val="Hyperlink"/>
                <w:noProof/>
              </w:rPr>
              <w:t>Adapt when Necessary</w:t>
            </w:r>
            <w:r>
              <w:rPr>
                <w:noProof/>
                <w:webHidden/>
              </w:rPr>
              <w:tab/>
            </w:r>
            <w:r>
              <w:rPr>
                <w:noProof/>
                <w:webHidden/>
              </w:rPr>
              <w:fldChar w:fldCharType="begin"/>
            </w:r>
            <w:r>
              <w:rPr>
                <w:noProof/>
                <w:webHidden/>
              </w:rPr>
              <w:instrText xml:space="preserve"> PAGEREF _Toc812453 \h </w:instrText>
            </w:r>
            <w:r>
              <w:rPr>
                <w:noProof/>
                <w:webHidden/>
              </w:rPr>
            </w:r>
            <w:r>
              <w:rPr>
                <w:noProof/>
                <w:webHidden/>
              </w:rPr>
              <w:fldChar w:fldCharType="separate"/>
            </w:r>
            <w:r>
              <w:rPr>
                <w:noProof/>
                <w:webHidden/>
              </w:rPr>
              <w:t>13</w:t>
            </w:r>
            <w:r>
              <w:rPr>
                <w:noProof/>
                <w:webHidden/>
              </w:rPr>
              <w:fldChar w:fldCharType="end"/>
            </w:r>
          </w:hyperlink>
        </w:p>
        <w:p w14:paraId="4432B30C" w14:textId="27E4C7AA"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54" w:history="1">
            <w:r w:rsidRPr="00B84BDC">
              <w:rPr>
                <w:rStyle w:val="Hyperlink"/>
                <w:noProof/>
              </w:rPr>
              <w:t>Use Information to Guide Decisions</w:t>
            </w:r>
            <w:r>
              <w:rPr>
                <w:noProof/>
                <w:webHidden/>
              </w:rPr>
              <w:tab/>
            </w:r>
            <w:r>
              <w:rPr>
                <w:noProof/>
                <w:webHidden/>
              </w:rPr>
              <w:fldChar w:fldCharType="begin"/>
            </w:r>
            <w:r>
              <w:rPr>
                <w:noProof/>
                <w:webHidden/>
              </w:rPr>
              <w:instrText xml:space="preserve"> PAGEREF _Toc812454 \h </w:instrText>
            </w:r>
            <w:r>
              <w:rPr>
                <w:noProof/>
                <w:webHidden/>
              </w:rPr>
            </w:r>
            <w:r>
              <w:rPr>
                <w:noProof/>
                <w:webHidden/>
              </w:rPr>
              <w:fldChar w:fldCharType="separate"/>
            </w:r>
            <w:r>
              <w:rPr>
                <w:noProof/>
                <w:webHidden/>
              </w:rPr>
              <w:t>13</w:t>
            </w:r>
            <w:r>
              <w:rPr>
                <w:noProof/>
                <w:webHidden/>
              </w:rPr>
              <w:fldChar w:fldCharType="end"/>
            </w:r>
          </w:hyperlink>
        </w:p>
        <w:p w14:paraId="680B9D50" w14:textId="656C6454"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55" w:history="1">
            <w:r w:rsidRPr="00B84BDC">
              <w:rPr>
                <w:rStyle w:val="Hyperlink"/>
                <w:noProof/>
              </w:rPr>
              <w:t>Use a Two-Phased Approach</w:t>
            </w:r>
            <w:r>
              <w:rPr>
                <w:noProof/>
                <w:webHidden/>
              </w:rPr>
              <w:tab/>
            </w:r>
            <w:r>
              <w:rPr>
                <w:noProof/>
                <w:webHidden/>
              </w:rPr>
              <w:fldChar w:fldCharType="begin"/>
            </w:r>
            <w:r>
              <w:rPr>
                <w:noProof/>
                <w:webHidden/>
              </w:rPr>
              <w:instrText xml:space="preserve"> PAGEREF _Toc812455 \h </w:instrText>
            </w:r>
            <w:r>
              <w:rPr>
                <w:noProof/>
                <w:webHidden/>
              </w:rPr>
            </w:r>
            <w:r>
              <w:rPr>
                <w:noProof/>
                <w:webHidden/>
              </w:rPr>
              <w:fldChar w:fldCharType="separate"/>
            </w:r>
            <w:r>
              <w:rPr>
                <w:noProof/>
                <w:webHidden/>
              </w:rPr>
              <w:t>14</w:t>
            </w:r>
            <w:r>
              <w:rPr>
                <w:noProof/>
                <w:webHidden/>
              </w:rPr>
              <w:fldChar w:fldCharType="end"/>
            </w:r>
          </w:hyperlink>
        </w:p>
        <w:p w14:paraId="209EEA9E" w14:textId="6B7DC455"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56" w:history="1">
            <w:r w:rsidRPr="00B84BDC">
              <w:rPr>
                <w:rStyle w:val="Hyperlink"/>
                <w:noProof/>
              </w:rPr>
              <w:t>Optimize Content Production</w:t>
            </w:r>
            <w:r>
              <w:rPr>
                <w:noProof/>
                <w:webHidden/>
              </w:rPr>
              <w:tab/>
            </w:r>
            <w:r>
              <w:rPr>
                <w:noProof/>
                <w:webHidden/>
              </w:rPr>
              <w:fldChar w:fldCharType="begin"/>
            </w:r>
            <w:r>
              <w:rPr>
                <w:noProof/>
                <w:webHidden/>
              </w:rPr>
              <w:instrText xml:space="preserve"> PAGEREF _Toc812456 \h </w:instrText>
            </w:r>
            <w:r>
              <w:rPr>
                <w:noProof/>
                <w:webHidden/>
              </w:rPr>
            </w:r>
            <w:r>
              <w:rPr>
                <w:noProof/>
                <w:webHidden/>
              </w:rPr>
              <w:fldChar w:fldCharType="separate"/>
            </w:r>
            <w:r>
              <w:rPr>
                <w:noProof/>
                <w:webHidden/>
              </w:rPr>
              <w:t>14</w:t>
            </w:r>
            <w:r>
              <w:rPr>
                <w:noProof/>
                <w:webHidden/>
              </w:rPr>
              <w:fldChar w:fldCharType="end"/>
            </w:r>
          </w:hyperlink>
        </w:p>
        <w:p w14:paraId="0B9B801A" w14:textId="547117BB" w:rsidR="00417902" w:rsidRDefault="00417902">
          <w:pPr>
            <w:pStyle w:val="TOC2"/>
            <w:tabs>
              <w:tab w:val="right" w:leader="dot" w:pos="10790"/>
            </w:tabs>
            <w:rPr>
              <w:rFonts w:asciiTheme="minorHAnsi" w:eastAsiaTheme="minorEastAsia" w:hAnsiTheme="minorHAnsi" w:cstheme="minorBidi"/>
              <w:noProof/>
              <w:color w:val="auto"/>
              <w:sz w:val="24"/>
              <w:lang w:val="en-CA" w:eastAsia="zh-CN"/>
            </w:rPr>
          </w:pPr>
          <w:hyperlink w:anchor="_Toc812457" w:history="1">
            <w:r w:rsidRPr="00B84BDC">
              <w:rPr>
                <w:rStyle w:val="Hyperlink"/>
                <w:noProof/>
              </w:rPr>
              <w:t>Optimize Distribution Channels</w:t>
            </w:r>
            <w:r>
              <w:rPr>
                <w:noProof/>
                <w:webHidden/>
              </w:rPr>
              <w:tab/>
            </w:r>
            <w:r>
              <w:rPr>
                <w:noProof/>
                <w:webHidden/>
              </w:rPr>
              <w:fldChar w:fldCharType="begin"/>
            </w:r>
            <w:r>
              <w:rPr>
                <w:noProof/>
                <w:webHidden/>
              </w:rPr>
              <w:instrText xml:space="preserve"> PAGEREF _Toc812457 \h </w:instrText>
            </w:r>
            <w:r>
              <w:rPr>
                <w:noProof/>
                <w:webHidden/>
              </w:rPr>
            </w:r>
            <w:r>
              <w:rPr>
                <w:noProof/>
                <w:webHidden/>
              </w:rPr>
              <w:fldChar w:fldCharType="separate"/>
            </w:r>
            <w:r>
              <w:rPr>
                <w:noProof/>
                <w:webHidden/>
              </w:rPr>
              <w:t>15</w:t>
            </w:r>
            <w:r>
              <w:rPr>
                <w:noProof/>
                <w:webHidden/>
              </w:rPr>
              <w:fldChar w:fldCharType="end"/>
            </w:r>
          </w:hyperlink>
        </w:p>
        <w:p w14:paraId="1B9F7DD2" w14:textId="3560CC67" w:rsidR="00322D93" w:rsidRPr="00427596" w:rsidRDefault="000B3A06" w:rsidP="007F6666">
          <w:r>
            <w:rPr>
              <w:rFonts w:cstheme="minorHAnsi"/>
              <w:b/>
              <w:bCs/>
              <w:caps/>
              <w:sz w:val="20"/>
              <w:szCs w:val="24"/>
            </w:rPr>
            <w:fldChar w:fldCharType="end"/>
          </w:r>
        </w:p>
      </w:sdtContent>
    </w:sdt>
    <w:p w14:paraId="204226C8" w14:textId="252E1DBB" w:rsidR="007B6C42" w:rsidRPr="00427596" w:rsidRDefault="000B3A06" w:rsidP="000B3A06">
      <w:pPr>
        <w:spacing w:after="160" w:line="259" w:lineRule="auto"/>
      </w:pPr>
      <w:r>
        <w:br w:type="page"/>
      </w:r>
    </w:p>
    <w:p w14:paraId="7B0AE2EF" w14:textId="77777777" w:rsidR="007F6666" w:rsidRPr="00427596" w:rsidRDefault="007F6666" w:rsidP="007F6666">
      <w:pPr>
        <w:pStyle w:val="Heading1"/>
      </w:pPr>
      <w:bookmarkStart w:id="0" w:name="_Toc812429"/>
      <w:r w:rsidRPr="00427596">
        <w:lastRenderedPageBreak/>
        <w:t>Introduction</w:t>
      </w:r>
      <w:bookmarkEnd w:id="0"/>
    </w:p>
    <w:p w14:paraId="1B8011C8" w14:textId="232CE9F1" w:rsidR="007F6666" w:rsidRPr="00427596" w:rsidRDefault="007F6666" w:rsidP="007F6666">
      <w:r w:rsidRPr="00427596">
        <w:t>This document defines the specific objectives, supporting strategies, and executable tactics that together constitute a</w:t>
      </w:r>
      <w:r w:rsidR="00B05E30" w:rsidRPr="00427596">
        <w:t>n integrated</w:t>
      </w:r>
      <w:r w:rsidRPr="00427596">
        <w:t xml:space="preserve"> Content Plan for </w:t>
      </w:r>
      <w:r w:rsidR="00022063" w:rsidRPr="00022063">
        <w:rPr>
          <w:b/>
          <w:bCs/>
        </w:rPr>
        <w:t>COMPANY NAME</w:t>
      </w:r>
      <w:r w:rsidRPr="00427596">
        <w:t>.</w:t>
      </w:r>
    </w:p>
    <w:p w14:paraId="486A9D1E" w14:textId="3F58CAF3" w:rsidR="000A0BB7" w:rsidRPr="00427596" w:rsidRDefault="003C1D62" w:rsidP="007F6666">
      <w:r w:rsidRPr="00427596">
        <w:t>T</w:t>
      </w:r>
      <w:r w:rsidR="000A0BB7" w:rsidRPr="00427596">
        <w:t xml:space="preserve">his plan was developed to drive content strategy for the period from </w:t>
      </w:r>
      <w:r w:rsidR="00D529D0" w:rsidRPr="00022063">
        <w:rPr>
          <w:b/>
          <w:bCs/>
        </w:rPr>
        <w:t>YYYY-MM-DD</w:t>
      </w:r>
      <w:r w:rsidRPr="00427596">
        <w:t xml:space="preserve"> through </w:t>
      </w:r>
      <w:r w:rsidR="00D529D0" w:rsidRPr="00022063">
        <w:rPr>
          <w:b/>
          <w:bCs/>
        </w:rPr>
        <w:t>YYYY-MM-DD</w:t>
      </w:r>
      <w:r w:rsidRPr="00427596">
        <w:t>; however, the plan is applicab</w:t>
      </w:r>
      <w:bookmarkStart w:id="1" w:name="_GoBack"/>
      <w:bookmarkEnd w:id="1"/>
      <w:r w:rsidRPr="00427596">
        <w:t>le in this form so long as the objectives presented below remain valid.</w:t>
      </w:r>
    </w:p>
    <w:p w14:paraId="7E9A688C" w14:textId="04A9BC66" w:rsidR="004321AC" w:rsidRPr="00427596" w:rsidRDefault="004321AC" w:rsidP="004321AC">
      <w:pPr>
        <w:pStyle w:val="Heading2"/>
      </w:pPr>
      <w:bookmarkStart w:id="2" w:name="_Toc812430"/>
      <w:r w:rsidRPr="00427596">
        <w:t>Summary</w:t>
      </w:r>
      <w:bookmarkEnd w:id="2"/>
    </w:p>
    <w:p w14:paraId="06BB492D" w14:textId="76D0D02E" w:rsidR="004321AC" w:rsidRPr="00427596" w:rsidRDefault="004321AC" w:rsidP="004321AC">
      <w:r w:rsidRPr="00427596">
        <w:t>The ultimate goal of this plan is</w:t>
      </w:r>
      <w:r w:rsidR="00D529D0">
        <w:t xml:space="preserve"> to</w:t>
      </w:r>
      <w:r w:rsidRPr="00427596">
        <w:t xml:space="preserve"> </w:t>
      </w:r>
      <w:r w:rsidR="00022063" w:rsidRPr="00022063">
        <w:rPr>
          <w:b/>
          <w:bCs/>
        </w:rPr>
        <w:t>OBJECTIVE</w:t>
      </w:r>
      <w:r w:rsidRPr="00427596">
        <w:t xml:space="preserve"> by </w:t>
      </w:r>
      <w:r w:rsidR="00022063" w:rsidRPr="00022063">
        <w:rPr>
          <w:b/>
          <w:bCs/>
        </w:rPr>
        <w:t>SHORT DESCRIPTION OF MECHANISMS</w:t>
      </w:r>
      <w:r w:rsidRPr="00427596">
        <w:t>.</w:t>
      </w:r>
    </w:p>
    <w:p w14:paraId="59F2F16D" w14:textId="77777777" w:rsidR="004321AC" w:rsidRPr="00427596" w:rsidRDefault="004321AC" w:rsidP="004321AC">
      <w:r w:rsidRPr="00427596">
        <w:t>In support of this overall business goal, this content plan has three specific objectives:</w:t>
      </w:r>
    </w:p>
    <w:p w14:paraId="5824D7A2" w14:textId="6262A1F7" w:rsidR="004321AC" w:rsidRPr="00D529D0" w:rsidRDefault="00D529D0" w:rsidP="00E85DBF">
      <w:pPr>
        <w:pStyle w:val="ListParagraph"/>
        <w:numPr>
          <w:ilvl w:val="0"/>
          <w:numId w:val="2"/>
        </w:numPr>
        <w:rPr>
          <w:b/>
          <w:bCs/>
        </w:rPr>
      </w:pPr>
      <w:r w:rsidRPr="00D529D0">
        <w:rPr>
          <w:b/>
          <w:bCs/>
        </w:rPr>
        <w:t>Objective #1</w:t>
      </w:r>
    </w:p>
    <w:p w14:paraId="7FA22363" w14:textId="4BF510F2" w:rsidR="004321AC" w:rsidRPr="00D529D0" w:rsidRDefault="00D529D0" w:rsidP="00E85DBF">
      <w:pPr>
        <w:pStyle w:val="ListParagraph"/>
        <w:numPr>
          <w:ilvl w:val="0"/>
          <w:numId w:val="2"/>
        </w:numPr>
        <w:rPr>
          <w:b/>
          <w:bCs/>
        </w:rPr>
      </w:pPr>
      <w:r w:rsidRPr="00D529D0">
        <w:rPr>
          <w:b/>
          <w:bCs/>
        </w:rPr>
        <w:t>Objective #2</w:t>
      </w:r>
    </w:p>
    <w:p w14:paraId="7535F97A" w14:textId="648695A6" w:rsidR="004321AC" w:rsidRPr="00D529D0" w:rsidRDefault="00D529D0" w:rsidP="00D529D0">
      <w:pPr>
        <w:pStyle w:val="ListParagraph"/>
        <w:numPr>
          <w:ilvl w:val="0"/>
          <w:numId w:val="2"/>
        </w:numPr>
        <w:rPr>
          <w:b/>
          <w:bCs/>
        </w:rPr>
      </w:pPr>
      <w:r w:rsidRPr="00D529D0">
        <w:rPr>
          <w:b/>
          <w:bCs/>
        </w:rPr>
        <w:t>Objective #3</w:t>
      </w:r>
    </w:p>
    <w:p w14:paraId="71D38CD0" w14:textId="4CF5F2FB" w:rsidR="004321AC" w:rsidRPr="00427596" w:rsidRDefault="00126F24" w:rsidP="007F6666">
      <w:r w:rsidRPr="00427596">
        <w:t xml:space="preserve">These objectives are explained in detail in the </w:t>
      </w:r>
      <w:r w:rsidRPr="00FF4EFB">
        <w:rPr>
          <w:u w:val="single"/>
        </w:rPr>
        <w:fldChar w:fldCharType="begin"/>
      </w:r>
      <w:r w:rsidRPr="00FF4EFB">
        <w:rPr>
          <w:u w:val="single"/>
        </w:rPr>
        <w:instrText xml:space="preserve"> REF _Ref525198897 \h </w:instrText>
      </w:r>
      <w:r w:rsidR="00427596" w:rsidRPr="00FF4EFB">
        <w:rPr>
          <w:u w:val="single"/>
        </w:rPr>
        <w:instrText xml:space="preserve"> \* MERGEFORMAT </w:instrText>
      </w:r>
      <w:r w:rsidRPr="00FF4EFB">
        <w:rPr>
          <w:u w:val="single"/>
        </w:rPr>
      </w:r>
      <w:r w:rsidRPr="00FF4EFB">
        <w:rPr>
          <w:u w:val="single"/>
        </w:rPr>
        <w:fldChar w:fldCharType="separate"/>
      </w:r>
      <w:r w:rsidR="00417902" w:rsidRPr="00417902">
        <w:rPr>
          <w:u w:val="single"/>
        </w:rPr>
        <w:t>Program Objectives</w:t>
      </w:r>
      <w:r w:rsidRPr="00FF4EFB">
        <w:rPr>
          <w:u w:val="single"/>
        </w:rPr>
        <w:fldChar w:fldCharType="end"/>
      </w:r>
      <w:r w:rsidRPr="00427596">
        <w:t xml:space="preserve"> section. </w:t>
      </w:r>
      <w:r w:rsidR="004321AC" w:rsidRPr="00427596">
        <w:t xml:space="preserve">The degree to which achieving each objective is dependent upon distribution channels and content is outlined in </w:t>
      </w:r>
      <w:r w:rsidR="004C2D8F" w:rsidRPr="00FF4EFB">
        <w:rPr>
          <w:u w:val="single"/>
        </w:rPr>
        <w:fldChar w:fldCharType="begin"/>
      </w:r>
      <w:r w:rsidR="004C2D8F" w:rsidRPr="00FF4EFB">
        <w:rPr>
          <w:u w:val="single"/>
        </w:rPr>
        <w:instrText xml:space="preserve"> REF _Ref525198057 \h </w:instrText>
      </w:r>
      <w:r w:rsidR="00427596" w:rsidRPr="00FF4EFB">
        <w:rPr>
          <w:u w:val="single"/>
        </w:rPr>
        <w:instrText xml:space="preserve"> \* MERGEFORMAT </w:instrText>
      </w:r>
      <w:r w:rsidR="004C2D8F" w:rsidRPr="00FF4EFB">
        <w:rPr>
          <w:u w:val="single"/>
        </w:rPr>
      </w:r>
      <w:r w:rsidR="004C2D8F" w:rsidRPr="00FF4EFB">
        <w:rPr>
          <w:u w:val="single"/>
        </w:rPr>
        <w:fldChar w:fldCharType="separate"/>
      </w:r>
      <w:r w:rsidR="00417902" w:rsidRPr="00417902">
        <w:rPr>
          <w:sz w:val="21"/>
          <w:szCs w:val="21"/>
          <w:u w:val="single"/>
        </w:rPr>
        <w:t xml:space="preserve">Table </w:t>
      </w:r>
      <w:r w:rsidR="00417902" w:rsidRPr="00417902">
        <w:rPr>
          <w:noProof/>
          <w:sz w:val="21"/>
          <w:szCs w:val="21"/>
          <w:u w:val="single"/>
        </w:rPr>
        <w:t>2</w:t>
      </w:r>
      <w:r w:rsidR="004C2D8F" w:rsidRPr="00FF4EFB">
        <w:rPr>
          <w:u w:val="single"/>
        </w:rPr>
        <w:fldChar w:fldCharType="end"/>
      </w:r>
      <w:r w:rsidR="004321AC" w:rsidRPr="00427596">
        <w:t>.</w:t>
      </w:r>
    </w:p>
    <w:p w14:paraId="7EA7CEF3" w14:textId="4B765A6A" w:rsidR="004321AC" w:rsidRPr="00427596" w:rsidRDefault="004321AC" w:rsidP="007F6666">
      <w:r w:rsidRPr="00427596">
        <w:t>To work towards these objectives</w:t>
      </w:r>
      <w:r w:rsidR="004C2D8F" w:rsidRPr="00427596">
        <w:t xml:space="preserve"> </w:t>
      </w:r>
      <w:r w:rsidRPr="00427596">
        <w:t xml:space="preserve">we will employ </w:t>
      </w:r>
      <w:r w:rsidR="00D529D0" w:rsidRPr="00D529D0">
        <w:rPr>
          <w:b/>
          <w:bCs/>
        </w:rPr>
        <w:t>#</w:t>
      </w:r>
      <w:r w:rsidRPr="00427596">
        <w:t xml:space="preserve"> specific strategies</w:t>
      </w:r>
      <w:r w:rsidR="004C2D8F" w:rsidRPr="00427596">
        <w:t xml:space="preserve"> (in addition to some general strategic best-practices that are described </w:t>
      </w:r>
      <w:r w:rsidR="0067370C" w:rsidRPr="00427596">
        <w:t xml:space="preserve">in the </w:t>
      </w:r>
      <w:r w:rsidR="0067370C" w:rsidRPr="00FF4EFB">
        <w:rPr>
          <w:u w:val="single"/>
        </w:rPr>
        <w:fldChar w:fldCharType="begin"/>
      </w:r>
      <w:r w:rsidR="0067370C" w:rsidRPr="00FF4EFB">
        <w:rPr>
          <w:u w:val="single"/>
        </w:rPr>
        <w:instrText xml:space="preserve"> REF _Ref525198967 \h </w:instrText>
      </w:r>
      <w:r w:rsidR="00427596" w:rsidRPr="00FF4EFB">
        <w:rPr>
          <w:u w:val="single"/>
        </w:rPr>
        <w:instrText xml:space="preserve"> \* MERGEFORMAT </w:instrText>
      </w:r>
      <w:r w:rsidR="0067370C" w:rsidRPr="00FF4EFB">
        <w:rPr>
          <w:u w:val="single"/>
        </w:rPr>
      </w:r>
      <w:r w:rsidR="0067370C" w:rsidRPr="00FF4EFB">
        <w:rPr>
          <w:u w:val="single"/>
        </w:rPr>
        <w:fldChar w:fldCharType="separate"/>
      </w:r>
      <w:r w:rsidR="00417902" w:rsidRPr="00417902">
        <w:rPr>
          <w:u w:val="single"/>
        </w:rPr>
        <w:t>Appendix I – General</w:t>
      </w:r>
      <w:r w:rsidR="00417902">
        <w:t xml:space="preserve"> </w:t>
      </w:r>
      <w:r w:rsidR="00417902" w:rsidRPr="00427596">
        <w:t>Characteristics and Strategies</w:t>
      </w:r>
      <w:r w:rsidR="0067370C" w:rsidRPr="00FF4EFB">
        <w:rPr>
          <w:u w:val="single"/>
        </w:rPr>
        <w:fldChar w:fldCharType="end"/>
      </w:r>
      <w:r w:rsidR="0067370C" w:rsidRPr="00427596">
        <w:t xml:space="preserve"> section</w:t>
      </w:r>
      <w:r w:rsidR="004C2D8F" w:rsidRPr="00427596">
        <w:t>)</w:t>
      </w:r>
      <w:r w:rsidRPr="00427596">
        <w:t>:</w:t>
      </w:r>
    </w:p>
    <w:p w14:paraId="67FCB860" w14:textId="4E42779B" w:rsidR="004321AC" w:rsidRDefault="00D529D0" w:rsidP="00E85DBF">
      <w:pPr>
        <w:pStyle w:val="ListParagraph"/>
        <w:numPr>
          <w:ilvl w:val="0"/>
          <w:numId w:val="25"/>
        </w:numPr>
      </w:pPr>
      <w:r>
        <w:rPr>
          <w:b/>
          <w:bCs/>
        </w:rPr>
        <w:t>Strategy #1</w:t>
      </w:r>
      <w:r w:rsidR="004321AC" w:rsidRPr="00427596">
        <w:rPr>
          <w:b/>
          <w:bCs/>
        </w:rPr>
        <w:t>:</w:t>
      </w:r>
      <w:r w:rsidR="004321AC" w:rsidRPr="00427596">
        <w:t xml:space="preserve"> </w:t>
      </w:r>
      <w:r>
        <w:t>brief statement/description</w:t>
      </w:r>
    </w:p>
    <w:p w14:paraId="66F35B36" w14:textId="362A3C1D" w:rsidR="00D529D0" w:rsidRDefault="00D529D0" w:rsidP="00E85DBF">
      <w:pPr>
        <w:pStyle w:val="ListParagraph"/>
        <w:numPr>
          <w:ilvl w:val="0"/>
          <w:numId w:val="25"/>
        </w:numPr>
      </w:pPr>
      <w:r>
        <w:rPr>
          <w:b/>
          <w:bCs/>
        </w:rPr>
        <w:t>Strategy #2</w:t>
      </w:r>
      <w:r w:rsidRPr="00427596">
        <w:rPr>
          <w:b/>
          <w:bCs/>
        </w:rPr>
        <w:t>:</w:t>
      </w:r>
      <w:r w:rsidRPr="00427596">
        <w:t xml:space="preserve"> </w:t>
      </w:r>
      <w:r>
        <w:t>brief statement/description</w:t>
      </w:r>
    </w:p>
    <w:p w14:paraId="0613E7FE" w14:textId="3120109E" w:rsidR="00D529D0" w:rsidRDefault="00D529D0" w:rsidP="00E85DBF">
      <w:pPr>
        <w:pStyle w:val="ListParagraph"/>
        <w:numPr>
          <w:ilvl w:val="0"/>
          <w:numId w:val="25"/>
        </w:numPr>
      </w:pPr>
      <w:r>
        <w:rPr>
          <w:b/>
          <w:bCs/>
        </w:rPr>
        <w:t>Strategy #3</w:t>
      </w:r>
      <w:r w:rsidRPr="00427596">
        <w:rPr>
          <w:b/>
          <w:bCs/>
        </w:rPr>
        <w:t>:</w:t>
      </w:r>
      <w:r w:rsidRPr="00427596">
        <w:t xml:space="preserve"> </w:t>
      </w:r>
      <w:r>
        <w:t>brief statement/description</w:t>
      </w:r>
    </w:p>
    <w:p w14:paraId="26F5E5B7" w14:textId="20211B46" w:rsidR="00D529D0" w:rsidRDefault="00D529D0" w:rsidP="00E85DBF">
      <w:pPr>
        <w:pStyle w:val="ListParagraph"/>
        <w:numPr>
          <w:ilvl w:val="0"/>
          <w:numId w:val="25"/>
        </w:numPr>
      </w:pPr>
      <w:r>
        <w:rPr>
          <w:b/>
          <w:bCs/>
        </w:rPr>
        <w:t>Strategy #4</w:t>
      </w:r>
      <w:r w:rsidRPr="00427596">
        <w:rPr>
          <w:b/>
          <w:bCs/>
        </w:rPr>
        <w:t>:</w:t>
      </w:r>
      <w:r w:rsidRPr="00427596">
        <w:t xml:space="preserve"> </w:t>
      </w:r>
      <w:r>
        <w:t>brief statement/description</w:t>
      </w:r>
    </w:p>
    <w:p w14:paraId="40676CF3" w14:textId="1EF10A33" w:rsidR="004321AC" w:rsidRPr="00427596" w:rsidRDefault="00D529D0" w:rsidP="00D529D0">
      <w:pPr>
        <w:pStyle w:val="ListParagraph"/>
        <w:numPr>
          <w:ilvl w:val="0"/>
          <w:numId w:val="25"/>
        </w:numPr>
      </w:pPr>
      <w:r>
        <w:rPr>
          <w:b/>
          <w:bCs/>
        </w:rPr>
        <w:t>Strategy #5</w:t>
      </w:r>
      <w:r w:rsidRPr="00427596">
        <w:rPr>
          <w:b/>
          <w:bCs/>
        </w:rPr>
        <w:t>:</w:t>
      </w:r>
      <w:r w:rsidRPr="00427596">
        <w:t xml:space="preserve"> </w:t>
      </w:r>
      <w:r>
        <w:t>brief statement/description</w:t>
      </w:r>
    </w:p>
    <w:p w14:paraId="5299BB40" w14:textId="6829CDCB" w:rsidR="004C2D8F" w:rsidRPr="00427596" w:rsidRDefault="004C2D8F" w:rsidP="004321AC">
      <w:r w:rsidRPr="00427596">
        <w:t xml:space="preserve">The contributory relationship between these objective-oriented strategies and the objectives is explained in </w:t>
      </w:r>
      <w:r w:rsidRPr="00FF4EFB">
        <w:rPr>
          <w:u w:val="single"/>
        </w:rPr>
        <w:fldChar w:fldCharType="begin"/>
      </w:r>
      <w:r w:rsidRPr="00FF4EFB">
        <w:rPr>
          <w:u w:val="single"/>
        </w:rPr>
        <w:instrText xml:space="preserve"> REF _Ref525198170 \h </w:instrText>
      </w:r>
      <w:r w:rsidR="00427596" w:rsidRPr="00FF4EFB">
        <w:rPr>
          <w:u w:val="single"/>
        </w:rPr>
        <w:instrText xml:space="preserve"> \* MERGEFORMAT </w:instrText>
      </w:r>
      <w:r w:rsidRPr="00FF4EFB">
        <w:rPr>
          <w:u w:val="single"/>
        </w:rPr>
      </w:r>
      <w:r w:rsidRPr="00FF4EFB">
        <w:rPr>
          <w:u w:val="single"/>
        </w:rPr>
        <w:fldChar w:fldCharType="separate"/>
      </w:r>
      <w:r w:rsidR="00417902" w:rsidRPr="00417902">
        <w:rPr>
          <w:sz w:val="21"/>
          <w:szCs w:val="21"/>
          <w:u w:val="single"/>
        </w:rPr>
        <w:t xml:space="preserve">Table </w:t>
      </w:r>
      <w:r w:rsidR="00417902" w:rsidRPr="00417902">
        <w:rPr>
          <w:noProof/>
          <w:sz w:val="21"/>
          <w:szCs w:val="21"/>
          <w:u w:val="single"/>
        </w:rPr>
        <w:t>3</w:t>
      </w:r>
      <w:r w:rsidRPr="00FF4EFB">
        <w:rPr>
          <w:u w:val="single"/>
        </w:rPr>
        <w:fldChar w:fldCharType="end"/>
      </w:r>
      <w:r w:rsidR="00E266BD" w:rsidRPr="00427596">
        <w:t xml:space="preserve">; the strategies themselves are explained in detail in the section </w:t>
      </w:r>
      <w:r w:rsidR="00E266BD" w:rsidRPr="00FF4EFB">
        <w:rPr>
          <w:u w:val="single"/>
        </w:rPr>
        <w:fldChar w:fldCharType="begin"/>
      </w:r>
      <w:r w:rsidR="00E266BD" w:rsidRPr="00FF4EFB">
        <w:rPr>
          <w:u w:val="single"/>
        </w:rPr>
        <w:instrText xml:space="preserve"> REF _Ref525199162 \h </w:instrText>
      </w:r>
      <w:r w:rsidR="00427596" w:rsidRPr="00FF4EFB">
        <w:rPr>
          <w:u w:val="single"/>
        </w:rPr>
        <w:instrText xml:space="preserve"> \* MERGEFORMAT </w:instrText>
      </w:r>
      <w:r w:rsidR="00E266BD" w:rsidRPr="00FF4EFB">
        <w:rPr>
          <w:u w:val="single"/>
        </w:rPr>
      </w:r>
      <w:r w:rsidR="00E266BD" w:rsidRPr="00FF4EFB">
        <w:rPr>
          <w:u w:val="single"/>
        </w:rPr>
        <w:fldChar w:fldCharType="separate"/>
      </w:r>
      <w:r w:rsidR="00417902" w:rsidRPr="00417902">
        <w:rPr>
          <w:u w:val="single"/>
        </w:rPr>
        <w:t>Objective-Oriented Strategies</w:t>
      </w:r>
      <w:r w:rsidR="00E266BD" w:rsidRPr="00FF4EFB">
        <w:rPr>
          <w:u w:val="single"/>
        </w:rPr>
        <w:fldChar w:fldCharType="end"/>
      </w:r>
      <w:r w:rsidR="00E266BD" w:rsidRPr="00427596">
        <w:t>.</w:t>
      </w:r>
    </w:p>
    <w:p w14:paraId="472E4562" w14:textId="113877B2" w:rsidR="004321AC" w:rsidRPr="00427596" w:rsidRDefault="004321AC" w:rsidP="004321AC">
      <w:r w:rsidRPr="00427596">
        <w:t xml:space="preserve">Tactically, this plan calls for </w:t>
      </w:r>
      <w:r w:rsidR="00D529D0" w:rsidRPr="00D529D0">
        <w:rPr>
          <w:b/>
          <w:bCs/>
        </w:rPr>
        <w:t>#</w:t>
      </w:r>
      <w:r w:rsidRPr="00427596">
        <w:t xml:space="preserve"> types of content:</w:t>
      </w:r>
    </w:p>
    <w:p w14:paraId="6F386190" w14:textId="12AD55AC" w:rsidR="004321AC" w:rsidRDefault="00D529D0" w:rsidP="00E85DBF">
      <w:pPr>
        <w:pStyle w:val="ListParagraph"/>
        <w:numPr>
          <w:ilvl w:val="0"/>
          <w:numId w:val="26"/>
        </w:numPr>
      </w:pPr>
      <w:r>
        <w:rPr>
          <w:b/>
          <w:bCs/>
        </w:rPr>
        <w:t>Content Type #1</w:t>
      </w:r>
      <w:r w:rsidR="004321AC" w:rsidRPr="00427596">
        <w:rPr>
          <w:b/>
          <w:bCs/>
        </w:rPr>
        <w:t>:</w:t>
      </w:r>
      <w:r w:rsidR="004321AC" w:rsidRPr="00427596">
        <w:t xml:space="preserve"> </w:t>
      </w:r>
      <w:r>
        <w:t>brief statement/description</w:t>
      </w:r>
    </w:p>
    <w:p w14:paraId="3A81A679" w14:textId="280195C2" w:rsidR="00D529D0" w:rsidRPr="00427596" w:rsidRDefault="00D529D0" w:rsidP="00D529D0">
      <w:pPr>
        <w:pStyle w:val="ListParagraph"/>
        <w:numPr>
          <w:ilvl w:val="0"/>
          <w:numId w:val="26"/>
        </w:numPr>
      </w:pPr>
      <w:r>
        <w:rPr>
          <w:b/>
          <w:bCs/>
        </w:rPr>
        <w:t>Content Type #2</w:t>
      </w:r>
      <w:r w:rsidRPr="00427596">
        <w:rPr>
          <w:b/>
          <w:bCs/>
        </w:rPr>
        <w:t>:</w:t>
      </w:r>
      <w:r w:rsidRPr="00427596">
        <w:t xml:space="preserve"> </w:t>
      </w:r>
      <w:r>
        <w:t>brief statement/description</w:t>
      </w:r>
    </w:p>
    <w:p w14:paraId="1ADC369E" w14:textId="063ECE43" w:rsidR="00D529D0" w:rsidRPr="00427596" w:rsidRDefault="00D529D0" w:rsidP="00D529D0">
      <w:pPr>
        <w:pStyle w:val="ListParagraph"/>
        <w:numPr>
          <w:ilvl w:val="0"/>
          <w:numId w:val="26"/>
        </w:numPr>
      </w:pPr>
      <w:r>
        <w:rPr>
          <w:b/>
          <w:bCs/>
        </w:rPr>
        <w:t>Content Type #3</w:t>
      </w:r>
      <w:r w:rsidRPr="00427596">
        <w:rPr>
          <w:b/>
          <w:bCs/>
        </w:rPr>
        <w:t>:</w:t>
      </w:r>
      <w:r w:rsidRPr="00427596">
        <w:t xml:space="preserve"> </w:t>
      </w:r>
      <w:r>
        <w:t>brief statement/description</w:t>
      </w:r>
    </w:p>
    <w:p w14:paraId="0D2809E4" w14:textId="47E5C17D" w:rsidR="00D529D0" w:rsidRPr="00427596" w:rsidRDefault="00D529D0" w:rsidP="00D529D0">
      <w:pPr>
        <w:pStyle w:val="ListParagraph"/>
        <w:numPr>
          <w:ilvl w:val="0"/>
          <w:numId w:val="26"/>
        </w:numPr>
      </w:pPr>
      <w:r>
        <w:rPr>
          <w:b/>
          <w:bCs/>
        </w:rPr>
        <w:t>Content Type #4</w:t>
      </w:r>
      <w:r w:rsidRPr="00427596">
        <w:rPr>
          <w:b/>
          <w:bCs/>
        </w:rPr>
        <w:t>:</w:t>
      </w:r>
      <w:r w:rsidRPr="00427596">
        <w:t xml:space="preserve"> </w:t>
      </w:r>
      <w:r>
        <w:t>brief statement/description</w:t>
      </w:r>
    </w:p>
    <w:p w14:paraId="4DB2D375" w14:textId="3791F2CB" w:rsidR="004321AC" w:rsidRPr="00427596" w:rsidRDefault="00D529D0" w:rsidP="00D529D0">
      <w:pPr>
        <w:pStyle w:val="ListParagraph"/>
        <w:numPr>
          <w:ilvl w:val="0"/>
          <w:numId w:val="26"/>
        </w:numPr>
      </w:pPr>
      <w:r>
        <w:rPr>
          <w:b/>
          <w:bCs/>
        </w:rPr>
        <w:t>Content Type #5</w:t>
      </w:r>
      <w:r w:rsidRPr="00427596">
        <w:rPr>
          <w:b/>
          <w:bCs/>
        </w:rPr>
        <w:t>:</w:t>
      </w:r>
      <w:r w:rsidRPr="00427596">
        <w:t xml:space="preserve"> </w:t>
      </w:r>
      <w:r>
        <w:t>brief statement/description</w:t>
      </w:r>
    </w:p>
    <w:p w14:paraId="1124DEDB" w14:textId="745B5B51" w:rsidR="004C2D8F" w:rsidRPr="00427596" w:rsidRDefault="00E266BD" w:rsidP="004C2D8F">
      <w:r w:rsidRPr="00427596">
        <w:t xml:space="preserve">More complete descriptions of each content type and explanations of how </w:t>
      </w:r>
      <w:r w:rsidR="004C2D8F" w:rsidRPr="00427596">
        <w:t xml:space="preserve">each </w:t>
      </w:r>
      <w:r w:rsidRPr="00427596">
        <w:t>supports the</w:t>
      </w:r>
      <w:r w:rsidR="004C2D8F" w:rsidRPr="00427596">
        <w:t xml:space="preserve"> objective-oriented stra</w:t>
      </w:r>
      <w:r w:rsidRPr="00427596">
        <w:t>tegies</w:t>
      </w:r>
      <w:r w:rsidR="004C2D8F" w:rsidRPr="00427596">
        <w:t xml:space="preserve"> are </w:t>
      </w:r>
      <w:r w:rsidR="00FF4EFB">
        <w:t>included</w:t>
      </w:r>
      <w:r w:rsidR="004C2D8F" w:rsidRPr="00427596">
        <w:t xml:space="preserve"> in </w:t>
      </w:r>
      <w:r w:rsidR="004C2D8F" w:rsidRPr="00FF4EFB">
        <w:rPr>
          <w:u w:val="single"/>
        </w:rPr>
        <w:fldChar w:fldCharType="begin"/>
      </w:r>
      <w:r w:rsidR="004C2D8F" w:rsidRPr="00FF4EFB">
        <w:rPr>
          <w:u w:val="single"/>
        </w:rPr>
        <w:instrText xml:space="preserve"> REF _Ref525198229 \h </w:instrText>
      </w:r>
      <w:r w:rsidR="00427596" w:rsidRPr="00FF4EFB">
        <w:rPr>
          <w:u w:val="single"/>
        </w:rPr>
        <w:instrText xml:space="preserve"> \* MERGEFORMAT </w:instrText>
      </w:r>
      <w:r w:rsidR="004C2D8F" w:rsidRPr="00FF4EFB">
        <w:rPr>
          <w:u w:val="single"/>
        </w:rPr>
      </w:r>
      <w:r w:rsidR="004C2D8F" w:rsidRPr="00FF4EFB">
        <w:rPr>
          <w:u w:val="single"/>
        </w:rPr>
        <w:fldChar w:fldCharType="separate"/>
      </w:r>
      <w:r w:rsidR="00417902" w:rsidRPr="00417902">
        <w:rPr>
          <w:sz w:val="21"/>
          <w:szCs w:val="21"/>
          <w:u w:val="single"/>
        </w:rPr>
        <w:t xml:space="preserve">Table </w:t>
      </w:r>
      <w:r w:rsidR="00417902" w:rsidRPr="00417902">
        <w:rPr>
          <w:noProof/>
          <w:sz w:val="21"/>
          <w:szCs w:val="21"/>
          <w:u w:val="single"/>
        </w:rPr>
        <w:t>4</w:t>
      </w:r>
      <w:r w:rsidR="004C2D8F" w:rsidRPr="00FF4EFB">
        <w:rPr>
          <w:u w:val="single"/>
        </w:rPr>
        <w:fldChar w:fldCharType="end"/>
      </w:r>
      <w:r w:rsidR="004C2D8F" w:rsidRPr="00427596">
        <w:t>.</w:t>
      </w:r>
    </w:p>
    <w:p w14:paraId="03304881" w14:textId="235B4D6A" w:rsidR="004321AC" w:rsidRPr="00427596" w:rsidRDefault="004321AC" w:rsidP="004321AC">
      <w:pPr>
        <w:pStyle w:val="Heading2"/>
      </w:pPr>
      <w:bookmarkStart w:id="3" w:name="_Toc812431"/>
      <w:r w:rsidRPr="00427596">
        <w:t>The Way Forward</w:t>
      </w:r>
      <w:bookmarkEnd w:id="3"/>
    </w:p>
    <w:p w14:paraId="12D7163D" w14:textId="628EE1C8" w:rsidR="00F549B3" w:rsidRPr="00427596" w:rsidRDefault="00F549B3" w:rsidP="00F549B3">
      <w:pPr>
        <w:spacing w:after="160" w:line="259" w:lineRule="auto"/>
      </w:pPr>
      <w:r w:rsidRPr="00427596">
        <w:t xml:space="preserve">If we assume for a moment that the program objectives and strategies won’t change significantly over the next twelve months, then by </w:t>
      </w:r>
      <w:r w:rsidR="00D529D0" w:rsidRPr="00022063">
        <w:rPr>
          <w:b/>
          <w:bCs/>
        </w:rPr>
        <w:t>YYYY-MM-DD</w:t>
      </w:r>
      <w:r w:rsidRPr="00427596">
        <w:t>, we will have:</w:t>
      </w:r>
    </w:p>
    <w:p w14:paraId="14FEA8BA" w14:textId="58C99404" w:rsidR="00D529D0" w:rsidRDefault="00D529D0" w:rsidP="00E85DBF">
      <w:pPr>
        <w:pStyle w:val="ListParagraph"/>
        <w:numPr>
          <w:ilvl w:val="0"/>
          <w:numId w:val="27"/>
        </w:numPr>
        <w:spacing w:after="160" w:line="259" w:lineRule="auto"/>
        <w:rPr>
          <w:b/>
          <w:bCs/>
        </w:rPr>
      </w:pPr>
      <w:r w:rsidRPr="00D529D0">
        <w:rPr>
          <w:b/>
          <w:bCs/>
        </w:rPr>
        <w:t>Backward-looking statement of an achievement</w:t>
      </w:r>
      <w:r>
        <w:rPr>
          <w:b/>
          <w:bCs/>
        </w:rPr>
        <w:t>,</w:t>
      </w:r>
      <w:r w:rsidRPr="00D529D0">
        <w:rPr>
          <w:b/>
          <w:bCs/>
        </w:rPr>
        <w:t xml:space="preserve"> new state of things</w:t>
      </w:r>
      <w:r>
        <w:rPr>
          <w:b/>
          <w:bCs/>
        </w:rPr>
        <w:t>, or result</w:t>
      </w:r>
    </w:p>
    <w:p w14:paraId="709E44A2" w14:textId="5559D4A5" w:rsidR="00D529D0" w:rsidRDefault="00D529D0" w:rsidP="00E85DBF">
      <w:pPr>
        <w:pStyle w:val="ListParagraph"/>
        <w:numPr>
          <w:ilvl w:val="0"/>
          <w:numId w:val="27"/>
        </w:numPr>
        <w:spacing w:after="160" w:line="259" w:lineRule="auto"/>
        <w:rPr>
          <w:b/>
          <w:bCs/>
        </w:rPr>
      </w:pPr>
      <w:r w:rsidRPr="00D529D0">
        <w:rPr>
          <w:b/>
          <w:bCs/>
        </w:rPr>
        <w:lastRenderedPageBreak/>
        <w:t>Backward-looking statement of an achievement</w:t>
      </w:r>
      <w:r>
        <w:rPr>
          <w:b/>
          <w:bCs/>
        </w:rPr>
        <w:t>,</w:t>
      </w:r>
      <w:r w:rsidRPr="00D529D0">
        <w:rPr>
          <w:b/>
          <w:bCs/>
        </w:rPr>
        <w:t xml:space="preserve"> new state of things</w:t>
      </w:r>
      <w:r>
        <w:rPr>
          <w:b/>
          <w:bCs/>
        </w:rPr>
        <w:t>, or result</w:t>
      </w:r>
    </w:p>
    <w:p w14:paraId="30130854" w14:textId="65AF6639" w:rsidR="00D529D0" w:rsidRDefault="00D529D0" w:rsidP="00E85DBF">
      <w:pPr>
        <w:pStyle w:val="ListParagraph"/>
        <w:numPr>
          <w:ilvl w:val="0"/>
          <w:numId w:val="27"/>
        </w:numPr>
        <w:spacing w:after="160" w:line="259" w:lineRule="auto"/>
        <w:rPr>
          <w:b/>
          <w:bCs/>
        </w:rPr>
      </w:pPr>
      <w:r w:rsidRPr="00D529D0">
        <w:rPr>
          <w:b/>
          <w:bCs/>
        </w:rPr>
        <w:t>Backward-looking statement of an achievement</w:t>
      </w:r>
      <w:r>
        <w:rPr>
          <w:b/>
          <w:bCs/>
        </w:rPr>
        <w:t>,</w:t>
      </w:r>
      <w:r w:rsidRPr="00D529D0">
        <w:rPr>
          <w:b/>
          <w:bCs/>
        </w:rPr>
        <w:t xml:space="preserve"> new state of things</w:t>
      </w:r>
      <w:r>
        <w:rPr>
          <w:b/>
          <w:bCs/>
        </w:rPr>
        <w:t>, or result</w:t>
      </w:r>
    </w:p>
    <w:p w14:paraId="5C463293" w14:textId="0FB86008" w:rsidR="00D529D0" w:rsidRDefault="00D529D0" w:rsidP="00E85DBF">
      <w:pPr>
        <w:pStyle w:val="ListParagraph"/>
        <w:numPr>
          <w:ilvl w:val="0"/>
          <w:numId w:val="27"/>
        </w:numPr>
        <w:spacing w:after="160" w:line="259" w:lineRule="auto"/>
        <w:rPr>
          <w:b/>
          <w:bCs/>
        </w:rPr>
      </w:pPr>
      <w:r w:rsidRPr="00D529D0">
        <w:rPr>
          <w:b/>
          <w:bCs/>
        </w:rPr>
        <w:t>Backward-looking statement of an achievement</w:t>
      </w:r>
      <w:r>
        <w:rPr>
          <w:b/>
          <w:bCs/>
        </w:rPr>
        <w:t>,</w:t>
      </w:r>
      <w:r w:rsidRPr="00D529D0">
        <w:rPr>
          <w:b/>
          <w:bCs/>
        </w:rPr>
        <w:t xml:space="preserve"> new state of things</w:t>
      </w:r>
      <w:r>
        <w:rPr>
          <w:b/>
          <w:bCs/>
        </w:rPr>
        <w:t>, or result</w:t>
      </w:r>
    </w:p>
    <w:p w14:paraId="58F03967" w14:textId="17A45B9E" w:rsidR="00F549B3" w:rsidRPr="00D529D0" w:rsidRDefault="00D529D0" w:rsidP="00D529D0">
      <w:pPr>
        <w:pStyle w:val="ListParagraph"/>
        <w:numPr>
          <w:ilvl w:val="0"/>
          <w:numId w:val="27"/>
        </w:numPr>
        <w:spacing w:after="160" w:line="259" w:lineRule="auto"/>
        <w:rPr>
          <w:b/>
          <w:bCs/>
        </w:rPr>
      </w:pPr>
      <w:r w:rsidRPr="00D529D0">
        <w:rPr>
          <w:b/>
          <w:bCs/>
        </w:rPr>
        <w:t>Backward-looking statement of an achievement</w:t>
      </w:r>
      <w:r>
        <w:rPr>
          <w:b/>
          <w:bCs/>
        </w:rPr>
        <w:t>,</w:t>
      </w:r>
      <w:r w:rsidRPr="00D529D0">
        <w:rPr>
          <w:b/>
          <w:bCs/>
        </w:rPr>
        <w:t xml:space="preserve"> new state of things</w:t>
      </w:r>
      <w:r>
        <w:rPr>
          <w:b/>
          <w:bCs/>
        </w:rPr>
        <w:t>, or result</w:t>
      </w:r>
    </w:p>
    <w:p w14:paraId="34006C4D" w14:textId="4E78AAEC" w:rsidR="004C2D8F" w:rsidRPr="00427596" w:rsidRDefault="000D2A07" w:rsidP="004C2D8F">
      <w:r w:rsidRPr="00FF4EFB">
        <w:rPr>
          <w:u w:val="single"/>
        </w:rPr>
        <w:fldChar w:fldCharType="begin"/>
      </w:r>
      <w:r w:rsidRPr="00FF4EFB">
        <w:rPr>
          <w:u w:val="single"/>
        </w:rPr>
        <w:instrText xml:space="preserve"> REF _Ref525142529 \h </w:instrText>
      </w:r>
      <w:r w:rsidR="00FF4EFB">
        <w:rPr>
          <w:u w:val="single"/>
        </w:rPr>
        <w:instrText xml:space="preserve"> \* MERGEFORMAT </w:instrText>
      </w:r>
      <w:r w:rsidRPr="00FF4EFB">
        <w:rPr>
          <w:u w:val="single"/>
        </w:rPr>
      </w:r>
      <w:r w:rsidRPr="00FF4EFB">
        <w:rPr>
          <w:u w:val="single"/>
        </w:rPr>
        <w:fldChar w:fldCharType="separate"/>
      </w:r>
      <w:r w:rsidR="00417902" w:rsidRPr="00417902">
        <w:rPr>
          <w:sz w:val="21"/>
          <w:szCs w:val="21"/>
          <w:u w:val="single"/>
        </w:rPr>
        <w:t xml:space="preserve">Table </w:t>
      </w:r>
      <w:r w:rsidR="00417902" w:rsidRPr="00417902">
        <w:rPr>
          <w:noProof/>
          <w:sz w:val="21"/>
          <w:szCs w:val="21"/>
          <w:u w:val="single"/>
        </w:rPr>
        <w:t>5</w:t>
      </w:r>
      <w:r w:rsidRPr="00FF4EFB">
        <w:rPr>
          <w:u w:val="single"/>
        </w:rPr>
        <w:fldChar w:fldCharType="end"/>
      </w:r>
      <w:r w:rsidRPr="00427596">
        <w:t xml:space="preserve"> proposes a high-level timeline of program activity for the period of </w:t>
      </w:r>
      <w:r w:rsidR="00D529D0" w:rsidRPr="00022063">
        <w:rPr>
          <w:b/>
          <w:bCs/>
        </w:rPr>
        <w:t>YYYY-MM-DD</w:t>
      </w:r>
      <w:r w:rsidR="00F549B3" w:rsidRPr="00427596">
        <w:t xml:space="preserve"> through </w:t>
      </w:r>
      <w:r w:rsidR="00D529D0" w:rsidRPr="00022063">
        <w:rPr>
          <w:b/>
          <w:bCs/>
        </w:rPr>
        <w:t>YYYY-MM-DD</w:t>
      </w:r>
      <w:r w:rsidR="00F549B3" w:rsidRPr="00427596">
        <w:t>, in pursuit of the future vision outlined above;</w:t>
      </w:r>
      <w:r w:rsidRPr="00427596">
        <w:t xml:space="preserve"> </w:t>
      </w:r>
      <w:r w:rsidR="00F549B3" w:rsidRPr="00FF4EFB">
        <w:rPr>
          <w:u w:val="single"/>
        </w:rPr>
        <w:fldChar w:fldCharType="begin"/>
      </w:r>
      <w:r w:rsidR="00F549B3" w:rsidRPr="00FF4EFB">
        <w:rPr>
          <w:u w:val="single"/>
        </w:rPr>
        <w:instrText xml:space="preserve"> REF _Ref525200480 \h </w:instrText>
      </w:r>
      <w:r w:rsidR="00FF4EFB">
        <w:rPr>
          <w:u w:val="single"/>
        </w:rPr>
        <w:instrText xml:space="preserve"> \* MERGEFORMAT </w:instrText>
      </w:r>
      <w:r w:rsidR="00F549B3" w:rsidRPr="00FF4EFB">
        <w:rPr>
          <w:u w:val="single"/>
        </w:rPr>
      </w:r>
      <w:r w:rsidR="00F549B3" w:rsidRPr="00FF4EFB">
        <w:rPr>
          <w:u w:val="single"/>
        </w:rPr>
        <w:fldChar w:fldCharType="separate"/>
      </w:r>
      <w:r w:rsidR="00417902" w:rsidRPr="00417902">
        <w:rPr>
          <w:sz w:val="21"/>
          <w:szCs w:val="21"/>
          <w:u w:val="single"/>
        </w:rPr>
        <w:t xml:space="preserve">Table </w:t>
      </w:r>
      <w:r w:rsidR="00417902" w:rsidRPr="00417902">
        <w:rPr>
          <w:noProof/>
          <w:sz w:val="21"/>
          <w:szCs w:val="21"/>
          <w:u w:val="single"/>
        </w:rPr>
        <w:t>1</w:t>
      </w:r>
      <w:r w:rsidR="00F549B3" w:rsidRPr="00FF4EFB">
        <w:rPr>
          <w:u w:val="single"/>
        </w:rPr>
        <w:fldChar w:fldCharType="end"/>
      </w:r>
      <w:r w:rsidRPr="00427596">
        <w:t xml:space="preserve">, below, abbreviates the timeline to focus only </w:t>
      </w:r>
      <w:r w:rsidR="00F549B3" w:rsidRPr="00427596">
        <w:t xml:space="preserve">the early stage activities of </w:t>
      </w:r>
      <w:r w:rsidR="00D529D0" w:rsidRPr="00022063">
        <w:rPr>
          <w:b/>
          <w:bCs/>
        </w:rPr>
        <w:t>M</w:t>
      </w:r>
      <w:r w:rsidR="00022063">
        <w:rPr>
          <w:b/>
          <w:bCs/>
        </w:rPr>
        <w:t>ONTH</w:t>
      </w:r>
      <w:r w:rsidRPr="00427596">
        <w:t xml:space="preserve"> through </w:t>
      </w:r>
      <w:r w:rsidR="00D529D0" w:rsidRPr="00022063">
        <w:rPr>
          <w:b/>
          <w:bCs/>
        </w:rPr>
        <w:t>M</w:t>
      </w:r>
      <w:r w:rsidR="00022063">
        <w:rPr>
          <w:b/>
          <w:bCs/>
        </w:rPr>
        <w:t>ONTH</w:t>
      </w:r>
      <w:r w:rsidRPr="00427596">
        <w:t>.</w:t>
      </w:r>
    </w:p>
    <w:tbl>
      <w:tblPr>
        <w:tblStyle w:val="TableGrid"/>
        <w:tblW w:w="0" w:type="auto"/>
        <w:jc w:val="center"/>
        <w:tblLook w:val="04A0" w:firstRow="1" w:lastRow="0" w:firstColumn="1" w:lastColumn="0" w:noHBand="0" w:noVBand="1"/>
      </w:tblPr>
      <w:tblGrid>
        <w:gridCol w:w="1843"/>
        <w:gridCol w:w="8930"/>
      </w:tblGrid>
      <w:tr w:rsidR="000D2A07" w:rsidRPr="00427596" w14:paraId="1B2C419C" w14:textId="77777777" w:rsidTr="000D2A07">
        <w:trPr>
          <w:jc w:val="center"/>
        </w:trPr>
        <w:tc>
          <w:tcPr>
            <w:tcW w:w="1843" w:type="dxa"/>
            <w:tcBorders>
              <w:top w:val="nil"/>
              <w:left w:val="nil"/>
            </w:tcBorders>
          </w:tcPr>
          <w:p w14:paraId="6F9A2AE8" w14:textId="77777777" w:rsidR="000D2A07" w:rsidRPr="00427596" w:rsidRDefault="000D2A07" w:rsidP="00274EEE">
            <w:pPr>
              <w:jc w:val="center"/>
              <w:rPr>
                <w:sz w:val="20"/>
                <w:szCs w:val="20"/>
              </w:rPr>
            </w:pPr>
          </w:p>
        </w:tc>
        <w:tc>
          <w:tcPr>
            <w:tcW w:w="8930" w:type="dxa"/>
            <w:shd w:val="clear" w:color="auto" w:fill="3B4F6C"/>
            <w:vAlign w:val="center"/>
          </w:tcPr>
          <w:p w14:paraId="086CEAFD" w14:textId="45829E59" w:rsidR="000D2A07" w:rsidRPr="00427596" w:rsidRDefault="00022063" w:rsidP="00274EEE">
            <w:pPr>
              <w:spacing w:before="200" w:line="240" w:lineRule="auto"/>
              <w:jc w:val="center"/>
              <w:rPr>
                <w:b/>
                <w:bCs/>
                <w:color w:val="FFFFFF" w:themeColor="background1"/>
                <w:sz w:val="20"/>
                <w:szCs w:val="20"/>
              </w:rPr>
            </w:pPr>
            <w:r>
              <w:rPr>
                <w:b/>
                <w:bCs/>
                <w:color w:val="FFFFFF" w:themeColor="background1"/>
                <w:sz w:val="20"/>
                <w:szCs w:val="20"/>
              </w:rPr>
              <w:t>MONTH</w:t>
            </w:r>
            <w:r w:rsidR="000D2A07" w:rsidRPr="00427596">
              <w:rPr>
                <w:b/>
                <w:bCs/>
                <w:color w:val="FFFFFF" w:themeColor="background1"/>
                <w:sz w:val="20"/>
                <w:szCs w:val="20"/>
              </w:rPr>
              <w:t xml:space="preserve"> – </w:t>
            </w:r>
            <w:r>
              <w:rPr>
                <w:b/>
                <w:bCs/>
                <w:color w:val="FFFFFF" w:themeColor="background1"/>
                <w:sz w:val="20"/>
                <w:szCs w:val="20"/>
              </w:rPr>
              <w:t>MONTH</w:t>
            </w:r>
          </w:p>
        </w:tc>
      </w:tr>
      <w:tr w:rsidR="000D2A07" w:rsidRPr="00427596" w14:paraId="19860E72" w14:textId="77777777" w:rsidTr="000D2A07">
        <w:trPr>
          <w:jc w:val="center"/>
        </w:trPr>
        <w:tc>
          <w:tcPr>
            <w:tcW w:w="1843" w:type="dxa"/>
            <w:shd w:val="clear" w:color="auto" w:fill="3B4F6C"/>
            <w:vAlign w:val="center"/>
          </w:tcPr>
          <w:p w14:paraId="0BDDBD84" w14:textId="47AC5A24" w:rsidR="000D2A07" w:rsidRPr="00427596" w:rsidRDefault="00022063" w:rsidP="00274EEE">
            <w:pPr>
              <w:spacing w:after="0" w:line="240" w:lineRule="auto"/>
              <w:jc w:val="right"/>
              <w:rPr>
                <w:b/>
                <w:bCs/>
                <w:color w:val="FFFFFF" w:themeColor="background1"/>
                <w:sz w:val="20"/>
                <w:szCs w:val="20"/>
              </w:rPr>
            </w:pPr>
            <w:r>
              <w:rPr>
                <w:b/>
                <w:bCs/>
                <w:color w:val="FFFFFF" w:themeColor="background1"/>
                <w:sz w:val="20"/>
                <w:szCs w:val="20"/>
              </w:rPr>
              <w:t>Content Type #1</w:t>
            </w:r>
          </w:p>
        </w:tc>
        <w:tc>
          <w:tcPr>
            <w:tcW w:w="8930" w:type="dxa"/>
            <w:shd w:val="clear" w:color="auto" w:fill="F2F2F2" w:themeFill="background1" w:themeFillShade="F2"/>
            <w:vAlign w:val="center"/>
          </w:tcPr>
          <w:p w14:paraId="54BC1B23" w14:textId="5467A1AA" w:rsidR="000D2A07" w:rsidRPr="00427596" w:rsidRDefault="00022063" w:rsidP="00126F24">
            <w:pPr>
              <w:rPr>
                <w:sz w:val="18"/>
                <w:szCs w:val="18"/>
              </w:rPr>
            </w:pPr>
            <w:r>
              <w:rPr>
                <w:sz w:val="18"/>
                <w:szCs w:val="18"/>
              </w:rPr>
              <w:t>Describe the activities and specific deliverables for Content Type #1 for the period of MONTH – MONTH.</w:t>
            </w:r>
          </w:p>
        </w:tc>
      </w:tr>
      <w:tr w:rsidR="000D2A07" w:rsidRPr="00427596" w14:paraId="1EB214C3" w14:textId="77777777" w:rsidTr="000D2A07">
        <w:trPr>
          <w:jc w:val="center"/>
        </w:trPr>
        <w:tc>
          <w:tcPr>
            <w:tcW w:w="1843" w:type="dxa"/>
            <w:shd w:val="clear" w:color="auto" w:fill="3B4F6C"/>
            <w:vAlign w:val="center"/>
          </w:tcPr>
          <w:p w14:paraId="46E4E3D6" w14:textId="7CC050B9" w:rsidR="000D2A07" w:rsidRPr="00427596" w:rsidRDefault="00022063" w:rsidP="00274EEE">
            <w:pPr>
              <w:spacing w:after="0" w:line="240" w:lineRule="auto"/>
              <w:jc w:val="right"/>
              <w:rPr>
                <w:b/>
                <w:bCs/>
                <w:color w:val="FFFFFF" w:themeColor="background1"/>
                <w:sz w:val="20"/>
                <w:szCs w:val="20"/>
              </w:rPr>
            </w:pPr>
            <w:r>
              <w:rPr>
                <w:b/>
                <w:bCs/>
                <w:color w:val="FFFFFF" w:themeColor="background1"/>
                <w:sz w:val="20"/>
                <w:szCs w:val="20"/>
              </w:rPr>
              <w:t>Content Type #2</w:t>
            </w:r>
          </w:p>
        </w:tc>
        <w:tc>
          <w:tcPr>
            <w:tcW w:w="8930" w:type="dxa"/>
            <w:vAlign w:val="center"/>
          </w:tcPr>
          <w:p w14:paraId="46606370" w14:textId="5E87CAC0" w:rsidR="000D2A07" w:rsidRPr="00427596" w:rsidRDefault="00022063" w:rsidP="000D2A07">
            <w:pPr>
              <w:rPr>
                <w:sz w:val="18"/>
                <w:szCs w:val="18"/>
              </w:rPr>
            </w:pPr>
            <w:r>
              <w:rPr>
                <w:sz w:val="18"/>
                <w:szCs w:val="18"/>
              </w:rPr>
              <w:t>Describe the activities and specific deliverables for Content Type #1 for the period of MONTH – MONTH.</w:t>
            </w:r>
          </w:p>
        </w:tc>
      </w:tr>
      <w:tr w:rsidR="000D2A07" w:rsidRPr="00427596" w14:paraId="54D0BEF8" w14:textId="77777777" w:rsidTr="000D2A07">
        <w:trPr>
          <w:jc w:val="center"/>
        </w:trPr>
        <w:tc>
          <w:tcPr>
            <w:tcW w:w="1843" w:type="dxa"/>
            <w:shd w:val="clear" w:color="auto" w:fill="3B4F6C"/>
            <w:vAlign w:val="center"/>
          </w:tcPr>
          <w:p w14:paraId="30D338DC" w14:textId="001231FB" w:rsidR="000D2A07" w:rsidRPr="00427596" w:rsidRDefault="00022063" w:rsidP="00274EEE">
            <w:pPr>
              <w:spacing w:after="0" w:line="240" w:lineRule="auto"/>
              <w:jc w:val="right"/>
              <w:rPr>
                <w:b/>
                <w:bCs/>
                <w:color w:val="FFFFFF" w:themeColor="background1"/>
                <w:sz w:val="20"/>
                <w:szCs w:val="20"/>
              </w:rPr>
            </w:pPr>
            <w:r>
              <w:rPr>
                <w:b/>
                <w:bCs/>
                <w:color w:val="FFFFFF" w:themeColor="background1"/>
                <w:sz w:val="20"/>
                <w:szCs w:val="20"/>
              </w:rPr>
              <w:t>Content Type #3</w:t>
            </w:r>
          </w:p>
        </w:tc>
        <w:tc>
          <w:tcPr>
            <w:tcW w:w="8930" w:type="dxa"/>
            <w:shd w:val="clear" w:color="auto" w:fill="F2F2F2" w:themeFill="background1" w:themeFillShade="F2"/>
            <w:vAlign w:val="center"/>
          </w:tcPr>
          <w:p w14:paraId="4DF2F754" w14:textId="578199AC" w:rsidR="000D2A07" w:rsidRPr="00427596" w:rsidRDefault="00022063" w:rsidP="000D2A07">
            <w:pPr>
              <w:rPr>
                <w:sz w:val="18"/>
                <w:szCs w:val="18"/>
              </w:rPr>
            </w:pPr>
            <w:r>
              <w:rPr>
                <w:sz w:val="18"/>
                <w:szCs w:val="18"/>
              </w:rPr>
              <w:t>Describe the activities and specific deliverables for Content Type #1 for the period of MONTH – MONTH.</w:t>
            </w:r>
          </w:p>
        </w:tc>
      </w:tr>
      <w:tr w:rsidR="000D2A07" w:rsidRPr="00427596" w14:paraId="7E17DE5C" w14:textId="77777777" w:rsidTr="000D2A07">
        <w:trPr>
          <w:jc w:val="center"/>
        </w:trPr>
        <w:tc>
          <w:tcPr>
            <w:tcW w:w="1843" w:type="dxa"/>
            <w:shd w:val="clear" w:color="auto" w:fill="3B4F6C"/>
            <w:vAlign w:val="center"/>
          </w:tcPr>
          <w:p w14:paraId="673B18D7" w14:textId="5142752C" w:rsidR="000D2A07" w:rsidRPr="00427596" w:rsidRDefault="00022063" w:rsidP="00274EEE">
            <w:pPr>
              <w:spacing w:after="0" w:line="240" w:lineRule="auto"/>
              <w:jc w:val="right"/>
              <w:rPr>
                <w:b/>
                <w:bCs/>
                <w:color w:val="FFFFFF" w:themeColor="background1"/>
                <w:sz w:val="20"/>
                <w:szCs w:val="20"/>
              </w:rPr>
            </w:pPr>
            <w:r>
              <w:rPr>
                <w:b/>
                <w:bCs/>
                <w:color w:val="FFFFFF" w:themeColor="background1"/>
                <w:sz w:val="20"/>
                <w:szCs w:val="20"/>
              </w:rPr>
              <w:t>Content Type #4</w:t>
            </w:r>
          </w:p>
        </w:tc>
        <w:tc>
          <w:tcPr>
            <w:tcW w:w="8930" w:type="dxa"/>
            <w:vAlign w:val="center"/>
          </w:tcPr>
          <w:p w14:paraId="6CEDFE3F" w14:textId="3CA32DD1" w:rsidR="000D2A07" w:rsidRPr="00427596" w:rsidRDefault="00022063" w:rsidP="000D2A07">
            <w:pPr>
              <w:rPr>
                <w:sz w:val="18"/>
                <w:szCs w:val="18"/>
              </w:rPr>
            </w:pPr>
            <w:r>
              <w:rPr>
                <w:sz w:val="18"/>
                <w:szCs w:val="18"/>
              </w:rPr>
              <w:t>Describe the activities and specific deliverables for Content Type #1 for the period of MONTH – MONTH.</w:t>
            </w:r>
          </w:p>
        </w:tc>
      </w:tr>
      <w:tr w:rsidR="000D2A07" w:rsidRPr="00427596" w14:paraId="09388589" w14:textId="77777777" w:rsidTr="000D2A07">
        <w:trPr>
          <w:jc w:val="center"/>
        </w:trPr>
        <w:tc>
          <w:tcPr>
            <w:tcW w:w="1843" w:type="dxa"/>
            <w:shd w:val="clear" w:color="auto" w:fill="3B4F6C"/>
            <w:vAlign w:val="center"/>
          </w:tcPr>
          <w:p w14:paraId="74BA634B" w14:textId="526BEA9C" w:rsidR="000D2A07" w:rsidRPr="00427596" w:rsidRDefault="00022063" w:rsidP="00274EEE">
            <w:pPr>
              <w:spacing w:after="0" w:line="240" w:lineRule="auto"/>
              <w:jc w:val="right"/>
              <w:rPr>
                <w:b/>
                <w:bCs/>
                <w:color w:val="FFFFFF" w:themeColor="background1"/>
                <w:sz w:val="20"/>
                <w:szCs w:val="20"/>
              </w:rPr>
            </w:pPr>
            <w:r>
              <w:rPr>
                <w:b/>
                <w:bCs/>
                <w:color w:val="FFFFFF" w:themeColor="background1"/>
                <w:sz w:val="20"/>
                <w:szCs w:val="20"/>
              </w:rPr>
              <w:t>Content Type #5</w:t>
            </w:r>
          </w:p>
        </w:tc>
        <w:tc>
          <w:tcPr>
            <w:tcW w:w="8930" w:type="dxa"/>
            <w:shd w:val="clear" w:color="auto" w:fill="F2F2F2" w:themeFill="background1" w:themeFillShade="F2"/>
            <w:vAlign w:val="center"/>
          </w:tcPr>
          <w:p w14:paraId="2C80CFDE" w14:textId="309E7CFD" w:rsidR="000D2A07" w:rsidRPr="00427596" w:rsidRDefault="00022063" w:rsidP="00F549B3">
            <w:pPr>
              <w:keepNext/>
              <w:rPr>
                <w:sz w:val="18"/>
                <w:szCs w:val="18"/>
              </w:rPr>
            </w:pPr>
            <w:r>
              <w:rPr>
                <w:sz w:val="18"/>
                <w:szCs w:val="18"/>
              </w:rPr>
              <w:t>Describe the activities and specific deliverables for Content Type #1 for the period of MONTH – MONTH.</w:t>
            </w:r>
          </w:p>
        </w:tc>
      </w:tr>
    </w:tbl>
    <w:p w14:paraId="3590D857" w14:textId="42B828B4" w:rsidR="000D2A07" w:rsidRPr="00427596" w:rsidRDefault="00F549B3" w:rsidP="00F549B3">
      <w:pPr>
        <w:pStyle w:val="Caption"/>
        <w:spacing w:before="120" w:line="276" w:lineRule="auto"/>
        <w:jc w:val="center"/>
        <w:rPr>
          <w:sz w:val="21"/>
          <w:szCs w:val="21"/>
        </w:rPr>
      </w:pPr>
      <w:bookmarkStart w:id="4" w:name="_Ref525200480"/>
      <w:r w:rsidRPr="00427596">
        <w:rPr>
          <w:sz w:val="21"/>
          <w:szCs w:val="21"/>
        </w:rPr>
        <w:t xml:space="preserve">Table </w:t>
      </w:r>
      <w:r w:rsidRPr="00427596">
        <w:rPr>
          <w:sz w:val="21"/>
          <w:szCs w:val="21"/>
        </w:rPr>
        <w:fldChar w:fldCharType="begin"/>
      </w:r>
      <w:r w:rsidRPr="00427596">
        <w:rPr>
          <w:sz w:val="21"/>
          <w:szCs w:val="21"/>
        </w:rPr>
        <w:instrText xml:space="preserve"> SEQ Table \* ARABIC </w:instrText>
      </w:r>
      <w:r w:rsidRPr="00427596">
        <w:rPr>
          <w:sz w:val="21"/>
          <w:szCs w:val="21"/>
        </w:rPr>
        <w:fldChar w:fldCharType="separate"/>
      </w:r>
      <w:r w:rsidR="00417902">
        <w:rPr>
          <w:noProof/>
          <w:sz w:val="21"/>
          <w:szCs w:val="21"/>
        </w:rPr>
        <w:t>1</w:t>
      </w:r>
      <w:r w:rsidRPr="00427596">
        <w:rPr>
          <w:sz w:val="21"/>
          <w:szCs w:val="21"/>
        </w:rPr>
        <w:fldChar w:fldCharType="end"/>
      </w:r>
      <w:bookmarkEnd w:id="4"/>
      <w:r w:rsidRPr="00427596">
        <w:rPr>
          <w:noProof/>
          <w:sz w:val="21"/>
          <w:szCs w:val="21"/>
          <w:lang w:val="en-CA"/>
        </w:rPr>
        <w:t xml:space="preserve"> - Program activities from </w:t>
      </w:r>
      <w:r w:rsidR="00022063">
        <w:rPr>
          <w:noProof/>
          <w:sz w:val="21"/>
          <w:szCs w:val="21"/>
          <w:lang w:val="en-CA"/>
        </w:rPr>
        <w:t>MONTH</w:t>
      </w:r>
      <w:r w:rsidRPr="00427596">
        <w:rPr>
          <w:noProof/>
          <w:sz w:val="21"/>
          <w:szCs w:val="21"/>
          <w:lang w:val="en-CA"/>
        </w:rPr>
        <w:t xml:space="preserve"> through </w:t>
      </w:r>
      <w:r w:rsidR="00022063">
        <w:rPr>
          <w:noProof/>
          <w:sz w:val="21"/>
          <w:szCs w:val="21"/>
          <w:lang w:val="en-CA"/>
        </w:rPr>
        <w:t>MONTH</w:t>
      </w:r>
    </w:p>
    <w:p w14:paraId="06B84E04" w14:textId="26B1CF40" w:rsidR="00E15F3C" w:rsidRPr="00E446D1" w:rsidRDefault="00E15F3C" w:rsidP="00E446D1"/>
    <w:p w14:paraId="0DF3B995" w14:textId="77777777" w:rsidR="0004385A" w:rsidRPr="00427596" w:rsidRDefault="0004385A">
      <w:pPr>
        <w:spacing w:after="160" w:line="259" w:lineRule="auto"/>
        <w:rPr>
          <w:rFonts w:eastAsiaTheme="majorEastAsia"/>
          <w:color w:val="1F4E79" w:themeColor="accent1" w:themeShade="80"/>
          <w:sz w:val="28"/>
          <w:szCs w:val="28"/>
        </w:rPr>
      </w:pPr>
      <w:r w:rsidRPr="00427596">
        <w:rPr>
          <w:rFonts w:eastAsiaTheme="majorEastAsia"/>
          <w:color w:val="1F4E79" w:themeColor="accent1" w:themeShade="80"/>
          <w:sz w:val="28"/>
          <w:szCs w:val="28"/>
        </w:rPr>
        <w:br w:type="page"/>
      </w:r>
    </w:p>
    <w:p w14:paraId="5A2352EF" w14:textId="0902379D" w:rsidR="0004385A" w:rsidRPr="00427596" w:rsidRDefault="00E266BD" w:rsidP="0004385A">
      <w:pPr>
        <w:pStyle w:val="Heading1"/>
      </w:pPr>
      <w:bookmarkStart w:id="5" w:name="_Ref525198897"/>
      <w:bookmarkStart w:id="6" w:name="_Toc812432"/>
      <w:r w:rsidRPr="00427596">
        <w:lastRenderedPageBreak/>
        <w:t xml:space="preserve">Program </w:t>
      </w:r>
      <w:r w:rsidR="0004385A" w:rsidRPr="00427596">
        <w:t>Objectives</w:t>
      </w:r>
      <w:bookmarkEnd w:id="5"/>
      <w:bookmarkEnd w:id="6"/>
    </w:p>
    <w:p w14:paraId="12CB883E" w14:textId="77777777" w:rsidR="00022063" w:rsidRPr="00427596" w:rsidRDefault="00022063" w:rsidP="00022063">
      <w:bookmarkStart w:id="7" w:name="_Ref525212221"/>
      <w:r w:rsidRPr="00427596">
        <w:t>The ultimate goal of this plan is</w:t>
      </w:r>
      <w:r>
        <w:t xml:space="preserve"> to</w:t>
      </w:r>
      <w:r w:rsidRPr="00427596">
        <w:t xml:space="preserve"> </w:t>
      </w:r>
      <w:r w:rsidRPr="00022063">
        <w:rPr>
          <w:b/>
          <w:bCs/>
        </w:rPr>
        <w:t>OBJECTIVE</w:t>
      </w:r>
      <w:r w:rsidRPr="00427596">
        <w:t xml:space="preserve"> by </w:t>
      </w:r>
      <w:r w:rsidRPr="00022063">
        <w:rPr>
          <w:b/>
          <w:bCs/>
        </w:rPr>
        <w:t>SHORT DESCRIPTION OF MECHANISMS</w:t>
      </w:r>
      <w:r w:rsidRPr="00427596">
        <w:t>.</w:t>
      </w:r>
    </w:p>
    <w:p w14:paraId="253676A3" w14:textId="77777777" w:rsidR="00022063" w:rsidRPr="00427596" w:rsidRDefault="00022063" w:rsidP="00022063">
      <w:r w:rsidRPr="00427596">
        <w:t>In support of this overall business goal, this content plan has three specific objectives:</w:t>
      </w:r>
    </w:p>
    <w:p w14:paraId="357202F6" w14:textId="77777777" w:rsidR="00022063" w:rsidRPr="00D529D0" w:rsidRDefault="00022063" w:rsidP="00022063">
      <w:pPr>
        <w:pStyle w:val="ListParagraph"/>
        <w:numPr>
          <w:ilvl w:val="0"/>
          <w:numId w:val="32"/>
        </w:numPr>
        <w:rPr>
          <w:b/>
          <w:bCs/>
        </w:rPr>
      </w:pPr>
      <w:r w:rsidRPr="00D529D0">
        <w:rPr>
          <w:b/>
          <w:bCs/>
        </w:rPr>
        <w:t>Objective #1</w:t>
      </w:r>
    </w:p>
    <w:p w14:paraId="71E87699" w14:textId="77777777" w:rsidR="00022063" w:rsidRPr="00D529D0" w:rsidRDefault="00022063" w:rsidP="00022063">
      <w:pPr>
        <w:pStyle w:val="ListParagraph"/>
        <w:numPr>
          <w:ilvl w:val="0"/>
          <w:numId w:val="32"/>
        </w:numPr>
        <w:rPr>
          <w:b/>
          <w:bCs/>
        </w:rPr>
      </w:pPr>
      <w:r w:rsidRPr="00D529D0">
        <w:rPr>
          <w:b/>
          <w:bCs/>
        </w:rPr>
        <w:t>Objective #2</w:t>
      </w:r>
    </w:p>
    <w:p w14:paraId="7E1AC69C" w14:textId="77777777" w:rsidR="00022063" w:rsidRPr="00D529D0" w:rsidRDefault="00022063" w:rsidP="00022063">
      <w:pPr>
        <w:pStyle w:val="ListParagraph"/>
        <w:numPr>
          <w:ilvl w:val="0"/>
          <w:numId w:val="32"/>
        </w:numPr>
        <w:rPr>
          <w:b/>
          <w:bCs/>
        </w:rPr>
      </w:pPr>
      <w:r w:rsidRPr="00D529D0">
        <w:rPr>
          <w:b/>
          <w:bCs/>
        </w:rPr>
        <w:t>Objective #3</w:t>
      </w:r>
    </w:p>
    <w:p w14:paraId="351C2D0C" w14:textId="0946AC35" w:rsidR="00E266BD" w:rsidRPr="00427596" w:rsidRDefault="00022063" w:rsidP="00E266BD">
      <w:pPr>
        <w:pStyle w:val="Heading2"/>
      </w:pPr>
      <w:bookmarkStart w:id="8" w:name="_Toc812433"/>
      <w:bookmarkEnd w:id="7"/>
      <w:r>
        <w:t>Objective #1</w:t>
      </w:r>
      <w:bookmarkEnd w:id="8"/>
    </w:p>
    <w:p w14:paraId="2ECCDF0E" w14:textId="7D507A40" w:rsidR="0004385A" w:rsidRPr="00427596" w:rsidRDefault="0004385A" w:rsidP="0004385A">
      <w:r w:rsidRPr="00427596">
        <w:t xml:space="preserve">The primary objective of this plan is to </w:t>
      </w:r>
      <w:r w:rsidR="00022063" w:rsidRPr="00022063">
        <w:rPr>
          <w:b/>
          <w:bCs/>
        </w:rPr>
        <w:t>DESCRIBE THE OBJECTIVE</w:t>
      </w:r>
      <w:r w:rsidR="00022063">
        <w:rPr>
          <w:b/>
          <w:bCs/>
        </w:rPr>
        <w:t xml:space="preserve"> AND WHAT IT WILL TAKE TO ACHIEVE</w:t>
      </w:r>
      <w:r w:rsidR="00022063">
        <w:t>.</w:t>
      </w:r>
    </w:p>
    <w:p w14:paraId="6CAC2ADA" w14:textId="55C1C4D2" w:rsidR="00E266BD" w:rsidRPr="00427596" w:rsidRDefault="00022063" w:rsidP="00E266BD">
      <w:pPr>
        <w:pStyle w:val="Heading2"/>
      </w:pPr>
      <w:bookmarkStart w:id="9" w:name="_Toc812434"/>
      <w:r>
        <w:t>Objective #2</w:t>
      </w:r>
      <w:bookmarkEnd w:id="9"/>
    </w:p>
    <w:p w14:paraId="364981E0" w14:textId="2D35752A" w:rsidR="009E7F4B" w:rsidRPr="00427596" w:rsidRDefault="0004385A" w:rsidP="00022063">
      <w:r w:rsidRPr="00427596">
        <w:t xml:space="preserve">The secondary objective </w:t>
      </w:r>
      <w:r w:rsidR="00022063" w:rsidRPr="00427596">
        <w:t xml:space="preserve">is to </w:t>
      </w:r>
      <w:r w:rsidR="00022063" w:rsidRPr="00022063">
        <w:rPr>
          <w:b/>
          <w:bCs/>
        </w:rPr>
        <w:t>DESCRIBE THE OBJECTIVE</w:t>
      </w:r>
      <w:r w:rsidR="00022063">
        <w:rPr>
          <w:b/>
          <w:bCs/>
        </w:rPr>
        <w:t xml:space="preserve"> AND WHAT IT WILL TAKE TO ACHIEVE</w:t>
      </w:r>
      <w:r w:rsidR="00022063">
        <w:t>.</w:t>
      </w:r>
    </w:p>
    <w:p w14:paraId="2DEA4328" w14:textId="6B3FF1C8" w:rsidR="00E266BD" w:rsidRPr="00427596" w:rsidRDefault="00022063" w:rsidP="00E266BD">
      <w:pPr>
        <w:pStyle w:val="Heading2"/>
      </w:pPr>
      <w:bookmarkStart w:id="10" w:name="_Toc812435"/>
      <w:r>
        <w:t>Objective #3</w:t>
      </w:r>
      <w:bookmarkEnd w:id="10"/>
    </w:p>
    <w:p w14:paraId="4A880503" w14:textId="06C0A295" w:rsidR="002E5E56" w:rsidRPr="00427596" w:rsidRDefault="0004385A" w:rsidP="00022063">
      <w:r w:rsidRPr="00427596">
        <w:t xml:space="preserve">The third objective </w:t>
      </w:r>
      <w:r w:rsidR="00022063" w:rsidRPr="00427596">
        <w:t xml:space="preserve">is to </w:t>
      </w:r>
      <w:r w:rsidR="00022063" w:rsidRPr="00022063">
        <w:rPr>
          <w:b/>
          <w:bCs/>
        </w:rPr>
        <w:t>DESCRIBE THE OBJECTIVE</w:t>
      </w:r>
      <w:r w:rsidR="00022063">
        <w:rPr>
          <w:b/>
          <w:bCs/>
        </w:rPr>
        <w:t xml:space="preserve"> AND WHAT IT WILL TAKE TO ACHIEVE</w:t>
      </w:r>
      <w:r w:rsidR="00022063">
        <w:t>.</w:t>
      </w:r>
    </w:p>
    <w:p w14:paraId="3108B8A3" w14:textId="73822831" w:rsidR="00E266BD" w:rsidRPr="00427596" w:rsidRDefault="00E266BD" w:rsidP="00E266BD">
      <w:pPr>
        <w:pStyle w:val="Heading2"/>
      </w:pPr>
      <w:bookmarkStart w:id="11" w:name="_Toc812436"/>
      <w:r w:rsidRPr="00427596">
        <w:t>Using Distribution Channels and Content in Pursuit of Objectives</w:t>
      </w:r>
      <w:bookmarkEnd w:id="11"/>
    </w:p>
    <w:p w14:paraId="73587DCA" w14:textId="4351CF56" w:rsidR="004426D1" w:rsidRPr="00427596" w:rsidRDefault="009E7F4B" w:rsidP="004426D1">
      <w:r w:rsidRPr="00427596">
        <w:t>The degree to which each objective is dependent upon distribution channels and content varies, and is outlined in the table below.</w:t>
      </w:r>
    </w:p>
    <w:tbl>
      <w:tblPr>
        <w:tblStyle w:val="TableGrid"/>
        <w:tblW w:w="0" w:type="auto"/>
        <w:jc w:val="center"/>
        <w:tblLook w:val="04A0" w:firstRow="1" w:lastRow="0" w:firstColumn="1" w:lastColumn="0" w:noHBand="0" w:noVBand="1"/>
      </w:tblPr>
      <w:tblGrid>
        <w:gridCol w:w="2697"/>
        <w:gridCol w:w="2697"/>
        <w:gridCol w:w="2698"/>
        <w:gridCol w:w="2698"/>
      </w:tblGrid>
      <w:tr w:rsidR="004426D1" w:rsidRPr="00427596" w14:paraId="5806236C" w14:textId="77777777" w:rsidTr="00274EEE">
        <w:trPr>
          <w:jc w:val="center"/>
        </w:trPr>
        <w:tc>
          <w:tcPr>
            <w:tcW w:w="2697" w:type="dxa"/>
            <w:tcBorders>
              <w:top w:val="nil"/>
              <w:left w:val="nil"/>
            </w:tcBorders>
          </w:tcPr>
          <w:p w14:paraId="0EFED51B" w14:textId="77777777" w:rsidR="004426D1" w:rsidRPr="00427596" w:rsidRDefault="004426D1" w:rsidP="00274EEE">
            <w:pPr>
              <w:jc w:val="center"/>
              <w:rPr>
                <w:sz w:val="20"/>
                <w:szCs w:val="20"/>
              </w:rPr>
            </w:pPr>
          </w:p>
        </w:tc>
        <w:tc>
          <w:tcPr>
            <w:tcW w:w="2697" w:type="dxa"/>
            <w:shd w:val="clear" w:color="auto" w:fill="3B4F6C"/>
            <w:vAlign w:val="center"/>
          </w:tcPr>
          <w:p w14:paraId="6142259A" w14:textId="5B21CC6A" w:rsidR="004426D1" w:rsidRPr="00427596" w:rsidRDefault="00022063" w:rsidP="00274EEE">
            <w:pPr>
              <w:spacing w:before="200" w:line="240" w:lineRule="auto"/>
              <w:jc w:val="center"/>
              <w:rPr>
                <w:b/>
                <w:bCs/>
                <w:color w:val="FFFFFF" w:themeColor="background1"/>
                <w:sz w:val="20"/>
                <w:szCs w:val="20"/>
              </w:rPr>
            </w:pPr>
            <w:r>
              <w:rPr>
                <w:b/>
                <w:bCs/>
                <w:color w:val="FFFFFF" w:themeColor="background1"/>
                <w:sz w:val="20"/>
                <w:szCs w:val="20"/>
              </w:rPr>
              <w:t>Objective #1</w:t>
            </w:r>
          </w:p>
        </w:tc>
        <w:tc>
          <w:tcPr>
            <w:tcW w:w="2698" w:type="dxa"/>
            <w:shd w:val="clear" w:color="auto" w:fill="3B4F6C"/>
            <w:vAlign w:val="center"/>
          </w:tcPr>
          <w:p w14:paraId="41A97902" w14:textId="6CABF05D" w:rsidR="004426D1" w:rsidRPr="00427596" w:rsidRDefault="00022063" w:rsidP="00274EEE">
            <w:pPr>
              <w:spacing w:before="200" w:line="240" w:lineRule="auto"/>
              <w:jc w:val="center"/>
              <w:rPr>
                <w:b/>
                <w:bCs/>
                <w:color w:val="FFFFFF" w:themeColor="background1"/>
                <w:sz w:val="20"/>
                <w:szCs w:val="20"/>
              </w:rPr>
            </w:pPr>
            <w:r>
              <w:rPr>
                <w:b/>
                <w:bCs/>
                <w:color w:val="FFFFFF" w:themeColor="background1"/>
                <w:sz w:val="20"/>
                <w:szCs w:val="20"/>
              </w:rPr>
              <w:t>Objective #2</w:t>
            </w:r>
          </w:p>
        </w:tc>
        <w:tc>
          <w:tcPr>
            <w:tcW w:w="2698" w:type="dxa"/>
            <w:shd w:val="clear" w:color="auto" w:fill="3B4F6C"/>
            <w:vAlign w:val="center"/>
          </w:tcPr>
          <w:p w14:paraId="1D94296E" w14:textId="65576246" w:rsidR="004426D1" w:rsidRPr="00427596" w:rsidRDefault="00022063" w:rsidP="00274EEE">
            <w:pPr>
              <w:spacing w:before="200" w:line="240" w:lineRule="auto"/>
              <w:jc w:val="center"/>
              <w:rPr>
                <w:b/>
                <w:bCs/>
                <w:color w:val="FFFFFF" w:themeColor="background1"/>
                <w:sz w:val="20"/>
                <w:szCs w:val="20"/>
              </w:rPr>
            </w:pPr>
            <w:r>
              <w:rPr>
                <w:b/>
                <w:bCs/>
                <w:color w:val="FFFFFF" w:themeColor="background1"/>
                <w:sz w:val="20"/>
                <w:szCs w:val="20"/>
              </w:rPr>
              <w:t>Objective #3</w:t>
            </w:r>
          </w:p>
        </w:tc>
      </w:tr>
      <w:tr w:rsidR="004426D1" w:rsidRPr="00427596" w14:paraId="6705E955" w14:textId="77777777" w:rsidTr="00274EEE">
        <w:trPr>
          <w:jc w:val="center"/>
        </w:trPr>
        <w:tc>
          <w:tcPr>
            <w:tcW w:w="2697" w:type="dxa"/>
            <w:shd w:val="clear" w:color="auto" w:fill="3B4F6C"/>
            <w:vAlign w:val="center"/>
          </w:tcPr>
          <w:p w14:paraId="7E89C47E" w14:textId="4F3CE7D4" w:rsidR="004426D1" w:rsidRPr="00427596" w:rsidRDefault="004426D1" w:rsidP="00274EEE">
            <w:pPr>
              <w:spacing w:after="0" w:line="240" w:lineRule="auto"/>
              <w:jc w:val="right"/>
              <w:rPr>
                <w:b/>
                <w:bCs/>
                <w:color w:val="FFFFFF" w:themeColor="background1"/>
                <w:sz w:val="20"/>
                <w:szCs w:val="20"/>
              </w:rPr>
            </w:pPr>
            <w:r w:rsidRPr="00427596">
              <w:rPr>
                <w:b/>
                <w:bCs/>
                <w:color w:val="FFFFFF" w:themeColor="background1"/>
                <w:sz w:val="20"/>
                <w:szCs w:val="20"/>
              </w:rPr>
              <w:t>Distribution Channels</w:t>
            </w:r>
          </w:p>
        </w:tc>
        <w:tc>
          <w:tcPr>
            <w:tcW w:w="2697" w:type="dxa"/>
            <w:shd w:val="clear" w:color="auto" w:fill="F2F2F2" w:themeFill="background1" w:themeFillShade="F2"/>
          </w:tcPr>
          <w:p w14:paraId="064402F3" w14:textId="3EB14AAC" w:rsidR="004426D1" w:rsidRPr="00427596" w:rsidRDefault="004426D1" w:rsidP="00274EEE">
            <w:pPr>
              <w:jc w:val="center"/>
              <w:rPr>
                <w:b/>
                <w:bCs/>
                <w:sz w:val="20"/>
                <w:szCs w:val="20"/>
              </w:rPr>
            </w:pPr>
            <w:r w:rsidRPr="00427596">
              <w:rPr>
                <w:b/>
                <w:bCs/>
                <w:sz w:val="20"/>
                <w:szCs w:val="20"/>
              </w:rPr>
              <w:t>High</w:t>
            </w:r>
            <w:r w:rsidR="00022063">
              <w:rPr>
                <w:b/>
                <w:bCs/>
                <w:sz w:val="20"/>
                <w:szCs w:val="20"/>
              </w:rPr>
              <w:t xml:space="preserve"> || Medium || Low || Nil</w:t>
            </w:r>
          </w:p>
          <w:p w14:paraId="7A31CA6A" w14:textId="369E0679" w:rsidR="004426D1" w:rsidRPr="00427596" w:rsidRDefault="00022063" w:rsidP="00274EEE">
            <w:pPr>
              <w:rPr>
                <w:sz w:val="20"/>
                <w:szCs w:val="20"/>
              </w:rPr>
            </w:pPr>
            <w:r>
              <w:rPr>
                <w:sz w:val="20"/>
                <w:szCs w:val="20"/>
              </w:rPr>
              <w:t>Description/justification for rating.</w:t>
            </w:r>
          </w:p>
        </w:tc>
        <w:tc>
          <w:tcPr>
            <w:tcW w:w="2698" w:type="dxa"/>
            <w:shd w:val="clear" w:color="auto" w:fill="F2F2F2" w:themeFill="background1" w:themeFillShade="F2"/>
          </w:tcPr>
          <w:p w14:paraId="41439F59" w14:textId="77777777" w:rsidR="00022063" w:rsidRPr="00427596" w:rsidRDefault="00022063" w:rsidP="00022063">
            <w:pPr>
              <w:jc w:val="center"/>
              <w:rPr>
                <w:b/>
                <w:bCs/>
                <w:sz w:val="20"/>
                <w:szCs w:val="20"/>
              </w:rPr>
            </w:pPr>
            <w:r w:rsidRPr="00427596">
              <w:rPr>
                <w:b/>
                <w:bCs/>
                <w:sz w:val="20"/>
                <w:szCs w:val="20"/>
              </w:rPr>
              <w:t>High</w:t>
            </w:r>
            <w:r>
              <w:rPr>
                <w:b/>
                <w:bCs/>
                <w:sz w:val="20"/>
                <w:szCs w:val="20"/>
              </w:rPr>
              <w:t xml:space="preserve"> || Medium || Low || Nil</w:t>
            </w:r>
          </w:p>
          <w:p w14:paraId="2449CFDF" w14:textId="5A44F4E5" w:rsidR="004426D1" w:rsidRPr="00427596" w:rsidRDefault="00022063" w:rsidP="00022063">
            <w:pPr>
              <w:rPr>
                <w:sz w:val="20"/>
                <w:szCs w:val="20"/>
              </w:rPr>
            </w:pPr>
            <w:r>
              <w:rPr>
                <w:sz w:val="20"/>
                <w:szCs w:val="20"/>
              </w:rPr>
              <w:t>Description/justification for rating.</w:t>
            </w:r>
          </w:p>
        </w:tc>
        <w:tc>
          <w:tcPr>
            <w:tcW w:w="2698" w:type="dxa"/>
            <w:shd w:val="clear" w:color="auto" w:fill="F2F2F2" w:themeFill="background1" w:themeFillShade="F2"/>
          </w:tcPr>
          <w:p w14:paraId="0FACA918" w14:textId="77777777" w:rsidR="00022063" w:rsidRPr="00427596" w:rsidRDefault="00022063" w:rsidP="00022063">
            <w:pPr>
              <w:jc w:val="center"/>
              <w:rPr>
                <w:b/>
                <w:bCs/>
                <w:sz w:val="20"/>
                <w:szCs w:val="20"/>
              </w:rPr>
            </w:pPr>
            <w:r w:rsidRPr="00427596">
              <w:rPr>
                <w:b/>
                <w:bCs/>
                <w:sz w:val="20"/>
                <w:szCs w:val="20"/>
              </w:rPr>
              <w:t>High</w:t>
            </w:r>
            <w:r>
              <w:rPr>
                <w:b/>
                <w:bCs/>
                <w:sz w:val="20"/>
                <w:szCs w:val="20"/>
              </w:rPr>
              <w:t xml:space="preserve"> || Medium || Low || Nil</w:t>
            </w:r>
          </w:p>
          <w:p w14:paraId="459E5A95" w14:textId="6DDFB277" w:rsidR="004426D1" w:rsidRPr="00427596" w:rsidRDefault="00022063" w:rsidP="00022063">
            <w:pPr>
              <w:rPr>
                <w:sz w:val="20"/>
                <w:szCs w:val="20"/>
              </w:rPr>
            </w:pPr>
            <w:r>
              <w:rPr>
                <w:sz w:val="20"/>
                <w:szCs w:val="20"/>
              </w:rPr>
              <w:t>Description/justification for rating.</w:t>
            </w:r>
          </w:p>
        </w:tc>
      </w:tr>
      <w:tr w:rsidR="004426D1" w:rsidRPr="00427596" w14:paraId="78308422" w14:textId="77777777" w:rsidTr="00274EEE">
        <w:trPr>
          <w:jc w:val="center"/>
        </w:trPr>
        <w:tc>
          <w:tcPr>
            <w:tcW w:w="2697" w:type="dxa"/>
            <w:shd w:val="clear" w:color="auto" w:fill="3B4F6C"/>
            <w:vAlign w:val="center"/>
          </w:tcPr>
          <w:p w14:paraId="68D54E99" w14:textId="1FE00BFC" w:rsidR="004426D1" w:rsidRPr="00427596" w:rsidRDefault="004426D1" w:rsidP="00274EEE">
            <w:pPr>
              <w:spacing w:after="0" w:line="240" w:lineRule="auto"/>
              <w:jc w:val="right"/>
              <w:rPr>
                <w:b/>
                <w:bCs/>
                <w:color w:val="FFFFFF" w:themeColor="background1"/>
                <w:sz w:val="20"/>
                <w:szCs w:val="20"/>
              </w:rPr>
            </w:pPr>
            <w:r w:rsidRPr="00427596">
              <w:rPr>
                <w:b/>
                <w:bCs/>
                <w:color w:val="FFFFFF" w:themeColor="background1"/>
                <w:sz w:val="20"/>
                <w:szCs w:val="20"/>
              </w:rPr>
              <w:t>Content</w:t>
            </w:r>
          </w:p>
        </w:tc>
        <w:tc>
          <w:tcPr>
            <w:tcW w:w="2697" w:type="dxa"/>
          </w:tcPr>
          <w:p w14:paraId="45FCAE9E" w14:textId="77777777" w:rsidR="00022063" w:rsidRPr="00427596" w:rsidRDefault="00022063" w:rsidP="00022063">
            <w:pPr>
              <w:jc w:val="center"/>
              <w:rPr>
                <w:b/>
                <w:bCs/>
                <w:sz w:val="20"/>
                <w:szCs w:val="20"/>
              </w:rPr>
            </w:pPr>
            <w:r w:rsidRPr="00427596">
              <w:rPr>
                <w:b/>
                <w:bCs/>
                <w:sz w:val="20"/>
                <w:szCs w:val="20"/>
              </w:rPr>
              <w:t>High</w:t>
            </w:r>
            <w:r>
              <w:rPr>
                <w:b/>
                <w:bCs/>
                <w:sz w:val="20"/>
                <w:szCs w:val="20"/>
              </w:rPr>
              <w:t xml:space="preserve"> || Medium || Low || Nil</w:t>
            </w:r>
          </w:p>
          <w:p w14:paraId="5A3532ED" w14:textId="09C3C5A2" w:rsidR="004426D1" w:rsidRPr="00427596" w:rsidRDefault="00022063" w:rsidP="00022063">
            <w:pPr>
              <w:rPr>
                <w:sz w:val="20"/>
                <w:szCs w:val="20"/>
              </w:rPr>
            </w:pPr>
            <w:r>
              <w:rPr>
                <w:sz w:val="20"/>
                <w:szCs w:val="20"/>
              </w:rPr>
              <w:t>Description/justification for rating.</w:t>
            </w:r>
          </w:p>
        </w:tc>
        <w:tc>
          <w:tcPr>
            <w:tcW w:w="2698" w:type="dxa"/>
          </w:tcPr>
          <w:p w14:paraId="238B7E86" w14:textId="77777777" w:rsidR="00022063" w:rsidRPr="00427596" w:rsidRDefault="00022063" w:rsidP="00022063">
            <w:pPr>
              <w:jc w:val="center"/>
              <w:rPr>
                <w:b/>
                <w:bCs/>
                <w:sz w:val="20"/>
                <w:szCs w:val="20"/>
              </w:rPr>
            </w:pPr>
            <w:r w:rsidRPr="00427596">
              <w:rPr>
                <w:b/>
                <w:bCs/>
                <w:sz w:val="20"/>
                <w:szCs w:val="20"/>
              </w:rPr>
              <w:t>High</w:t>
            </w:r>
            <w:r>
              <w:rPr>
                <w:b/>
                <w:bCs/>
                <w:sz w:val="20"/>
                <w:szCs w:val="20"/>
              </w:rPr>
              <w:t xml:space="preserve"> || Medium || Low || Nil</w:t>
            </w:r>
          </w:p>
          <w:p w14:paraId="10C6194B" w14:textId="3981AC81" w:rsidR="004426D1" w:rsidRPr="00427596" w:rsidRDefault="00022063" w:rsidP="00022063">
            <w:pPr>
              <w:rPr>
                <w:sz w:val="20"/>
                <w:szCs w:val="20"/>
              </w:rPr>
            </w:pPr>
            <w:r>
              <w:rPr>
                <w:sz w:val="20"/>
                <w:szCs w:val="20"/>
              </w:rPr>
              <w:t>Description/justification for rating.</w:t>
            </w:r>
          </w:p>
        </w:tc>
        <w:tc>
          <w:tcPr>
            <w:tcW w:w="2698" w:type="dxa"/>
          </w:tcPr>
          <w:p w14:paraId="6FBE37FF" w14:textId="77777777" w:rsidR="00022063" w:rsidRPr="00427596" w:rsidRDefault="00022063" w:rsidP="00022063">
            <w:pPr>
              <w:jc w:val="center"/>
              <w:rPr>
                <w:b/>
                <w:bCs/>
                <w:sz w:val="20"/>
                <w:szCs w:val="20"/>
              </w:rPr>
            </w:pPr>
            <w:r w:rsidRPr="00427596">
              <w:rPr>
                <w:b/>
                <w:bCs/>
                <w:sz w:val="20"/>
                <w:szCs w:val="20"/>
              </w:rPr>
              <w:t>High</w:t>
            </w:r>
            <w:r>
              <w:rPr>
                <w:b/>
                <w:bCs/>
                <w:sz w:val="20"/>
                <w:szCs w:val="20"/>
              </w:rPr>
              <w:t xml:space="preserve"> || Medium || Low || Nil</w:t>
            </w:r>
          </w:p>
          <w:p w14:paraId="16593AC6" w14:textId="6F772480" w:rsidR="004426D1" w:rsidRPr="00427596" w:rsidRDefault="00022063" w:rsidP="00022063">
            <w:pPr>
              <w:keepNext/>
              <w:rPr>
                <w:sz w:val="20"/>
                <w:szCs w:val="20"/>
              </w:rPr>
            </w:pPr>
            <w:r>
              <w:rPr>
                <w:sz w:val="20"/>
                <w:szCs w:val="20"/>
              </w:rPr>
              <w:t>Description/justification for rating.</w:t>
            </w:r>
          </w:p>
        </w:tc>
      </w:tr>
    </w:tbl>
    <w:p w14:paraId="24DEB628" w14:textId="36739CE4" w:rsidR="004426D1" w:rsidRDefault="004426D1" w:rsidP="004426D1">
      <w:pPr>
        <w:pStyle w:val="Caption"/>
        <w:spacing w:before="120" w:line="276" w:lineRule="auto"/>
        <w:jc w:val="center"/>
        <w:rPr>
          <w:noProof/>
          <w:sz w:val="21"/>
          <w:szCs w:val="21"/>
          <w:lang w:val="en-CA"/>
        </w:rPr>
      </w:pPr>
      <w:bookmarkStart w:id="12" w:name="_Ref525198057"/>
      <w:r w:rsidRPr="00427596">
        <w:rPr>
          <w:sz w:val="21"/>
          <w:szCs w:val="21"/>
        </w:rPr>
        <w:t xml:space="preserve">Table </w:t>
      </w:r>
      <w:r w:rsidRPr="00427596">
        <w:rPr>
          <w:sz w:val="21"/>
          <w:szCs w:val="21"/>
        </w:rPr>
        <w:fldChar w:fldCharType="begin"/>
      </w:r>
      <w:r w:rsidRPr="00427596">
        <w:rPr>
          <w:sz w:val="21"/>
          <w:szCs w:val="21"/>
        </w:rPr>
        <w:instrText xml:space="preserve"> SEQ Table \* ARABIC </w:instrText>
      </w:r>
      <w:r w:rsidRPr="00427596">
        <w:rPr>
          <w:sz w:val="21"/>
          <w:szCs w:val="21"/>
        </w:rPr>
        <w:fldChar w:fldCharType="separate"/>
      </w:r>
      <w:r w:rsidR="00417902">
        <w:rPr>
          <w:noProof/>
          <w:sz w:val="21"/>
          <w:szCs w:val="21"/>
        </w:rPr>
        <w:t>2</w:t>
      </w:r>
      <w:r w:rsidRPr="00427596">
        <w:rPr>
          <w:sz w:val="21"/>
          <w:szCs w:val="21"/>
        </w:rPr>
        <w:fldChar w:fldCharType="end"/>
      </w:r>
      <w:bookmarkEnd w:id="12"/>
      <w:r w:rsidRPr="00427596">
        <w:rPr>
          <w:noProof/>
          <w:sz w:val="21"/>
          <w:szCs w:val="21"/>
          <w:lang w:val="en-CA"/>
        </w:rPr>
        <w:t xml:space="preserve"> - Dependency of objectives upon distribution channels and content</w:t>
      </w:r>
    </w:p>
    <w:p w14:paraId="1F872065" w14:textId="43BCD479" w:rsidR="0004385A" w:rsidRPr="002E5E56" w:rsidRDefault="0004385A" w:rsidP="002E5E56">
      <w:pPr>
        <w:rPr>
          <w:lang w:val="en-CA"/>
        </w:rPr>
      </w:pPr>
    </w:p>
    <w:p w14:paraId="603C6A03" w14:textId="4A717CEB" w:rsidR="0004385A" w:rsidRPr="00427596" w:rsidRDefault="00407D4D" w:rsidP="0004385A">
      <w:pPr>
        <w:pStyle w:val="Heading1"/>
      </w:pPr>
      <w:bookmarkStart w:id="13" w:name="_Ref525199162"/>
      <w:bookmarkStart w:id="14" w:name="_Toc812437"/>
      <w:r w:rsidRPr="00427596">
        <w:t xml:space="preserve">Objective-Oriented </w:t>
      </w:r>
      <w:r w:rsidR="0004385A" w:rsidRPr="00427596">
        <w:t>Strategies</w:t>
      </w:r>
      <w:bookmarkEnd w:id="13"/>
      <w:bookmarkEnd w:id="14"/>
    </w:p>
    <w:p w14:paraId="19B76E55" w14:textId="51DF8D81" w:rsidR="002C3E46" w:rsidRPr="00427596" w:rsidRDefault="002C3E46" w:rsidP="002C3E46">
      <w:r w:rsidRPr="00427596">
        <w:t xml:space="preserve">The table below lists the </w:t>
      </w:r>
      <w:r w:rsidR="00627E80" w:rsidRPr="00627E80">
        <w:rPr>
          <w:b/>
          <w:bCs/>
        </w:rPr>
        <w:t>#</w:t>
      </w:r>
      <w:r w:rsidRPr="00427596">
        <w:t xml:space="preserve"> objective-oriented strategies within this content plan and outlines the degree to which each contributes to one or more of the objectives.</w:t>
      </w:r>
    </w:p>
    <w:tbl>
      <w:tblPr>
        <w:tblStyle w:val="TableGrid"/>
        <w:tblW w:w="0" w:type="auto"/>
        <w:jc w:val="center"/>
        <w:tblLook w:val="04A0" w:firstRow="1" w:lastRow="0" w:firstColumn="1" w:lastColumn="0" w:noHBand="0" w:noVBand="1"/>
      </w:tblPr>
      <w:tblGrid>
        <w:gridCol w:w="2697"/>
        <w:gridCol w:w="2697"/>
        <w:gridCol w:w="2698"/>
        <w:gridCol w:w="2698"/>
      </w:tblGrid>
      <w:tr w:rsidR="007769C7" w:rsidRPr="00427596" w14:paraId="7F5C927B" w14:textId="77777777" w:rsidTr="002C3E46">
        <w:trPr>
          <w:jc w:val="center"/>
        </w:trPr>
        <w:tc>
          <w:tcPr>
            <w:tcW w:w="2697" w:type="dxa"/>
            <w:tcBorders>
              <w:top w:val="nil"/>
              <w:left w:val="nil"/>
            </w:tcBorders>
          </w:tcPr>
          <w:p w14:paraId="18558AF9" w14:textId="77777777" w:rsidR="007769C7" w:rsidRPr="00427596" w:rsidRDefault="007769C7" w:rsidP="007769C7">
            <w:pPr>
              <w:jc w:val="center"/>
              <w:rPr>
                <w:sz w:val="20"/>
                <w:szCs w:val="20"/>
              </w:rPr>
            </w:pPr>
          </w:p>
        </w:tc>
        <w:tc>
          <w:tcPr>
            <w:tcW w:w="2697" w:type="dxa"/>
            <w:shd w:val="clear" w:color="auto" w:fill="3B4F6C"/>
            <w:vAlign w:val="center"/>
          </w:tcPr>
          <w:p w14:paraId="24C12662" w14:textId="29F7B9E5" w:rsidR="007769C7" w:rsidRPr="00427596" w:rsidRDefault="00627E80" w:rsidP="007769C7">
            <w:pPr>
              <w:spacing w:before="200" w:line="240" w:lineRule="auto"/>
              <w:jc w:val="center"/>
              <w:rPr>
                <w:b/>
                <w:bCs/>
                <w:color w:val="FFFFFF" w:themeColor="background1"/>
                <w:sz w:val="20"/>
                <w:szCs w:val="20"/>
              </w:rPr>
            </w:pPr>
            <w:r>
              <w:rPr>
                <w:b/>
                <w:bCs/>
                <w:color w:val="FFFFFF" w:themeColor="background1"/>
                <w:sz w:val="20"/>
                <w:szCs w:val="20"/>
              </w:rPr>
              <w:t>Objective #1</w:t>
            </w:r>
          </w:p>
        </w:tc>
        <w:tc>
          <w:tcPr>
            <w:tcW w:w="2698" w:type="dxa"/>
            <w:shd w:val="clear" w:color="auto" w:fill="3B4F6C"/>
            <w:vAlign w:val="center"/>
          </w:tcPr>
          <w:p w14:paraId="20EA52B9" w14:textId="00CA5996" w:rsidR="007769C7" w:rsidRPr="00427596" w:rsidRDefault="00627E80" w:rsidP="007769C7">
            <w:pPr>
              <w:spacing w:before="200" w:line="240" w:lineRule="auto"/>
              <w:jc w:val="center"/>
              <w:rPr>
                <w:b/>
                <w:bCs/>
                <w:color w:val="FFFFFF" w:themeColor="background1"/>
                <w:sz w:val="20"/>
                <w:szCs w:val="20"/>
              </w:rPr>
            </w:pPr>
            <w:r>
              <w:rPr>
                <w:b/>
                <w:bCs/>
                <w:color w:val="FFFFFF" w:themeColor="background1"/>
                <w:sz w:val="20"/>
                <w:szCs w:val="20"/>
              </w:rPr>
              <w:t>Objective #2</w:t>
            </w:r>
          </w:p>
        </w:tc>
        <w:tc>
          <w:tcPr>
            <w:tcW w:w="2698" w:type="dxa"/>
            <w:shd w:val="clear" w:color="auto" w:fill="3B4F6C"/>
            <w:vAlign w:val="center"/>
          </w:tcPr>
          <w:p w14:paraId="587443DE" w14:textId="1B7921FA" w:rsidR="007769C7" w:rsidRPr="00427596" w:rsidRDefault="00627E80" w:rsidP="007769C7">
            <w:pPr>
              <w:spacing w:before="200" w:line="240" w:lineRule="auto"/>
              <w:jc w:val="center"/>
              <w:rPr>
                <w:b/>
                <w:bCs/>
                <w:color w:val="FFFFFF" w:themeColor="background1"/>
                <w:sz w:val="20"/>
                <w:szCs w:val="20"/>
              </w:rPr>
            </w:pPr>
            <w:r>
              <w:rPr>
                <w:b/>
                <w:bCs/>
                <w:color w:val="FFFFFF" w:themeColor="background1"/>
                <w:sz w:val="20"/>
                <w:szCs w:val="20"/>
              </w:rPr>
              <w:t>Objective #3</w:t>
            </w:r>
          </w:p>
        </w:tc>
      </w:tr>
      <w:tr w:rsidR="007769C7" w:rsidRPr="00427596" w14:paraId="3A15FAB9" w14:textId="77777777" w:rsidTr="002C3E46">
        <w:trPr>
          <w:jc w:val="center"/>
        </w:trPr>
        <w:tc>
          <w:tcPr>
            <w:tcW w:w="2697" w:type="dxa"/>
            <w:shd w:val="clear" w:color="auto" w:fill="3B4F6C"/>
            <w:vAlign w:val="center"/>
          </w:tcPr>
          <w:p w14:paraId="1D6C7C09" w14:textId="522990F7" w:rsidR="007769C7" w:rsidRPr="00427596" w:rsidRDefault="00627E80" w:rsidP="007769C7">
            <w:pPr>
              <w:spacing w:after="0" w:line="240" w:lineRule="auto"/>
              <w:jc w:val="right"/>
              <w:rPr>
                <w:b/>
                <w:bCs/>
                <w:color w:val="FFFFFF" w:themeColor="background1"/>
                <w:sz w:val="20"/>
                <w:szCs w:val="20"/>
              </w:rPr>
            </w:pPr>
            <w:r>
              <w:rPr>
                <w:b/>
                <w:bCs/>
                <w:color w:val="FFFFFF" w:themeColor="background1"/>
                <w:sz w:val="20"/>
                <w:szCs w:val="20"/>
              </w:rPr>
              <w:lastRenderedPageBreak/>
              <w:t>Strategy #1</w:t>
            </w:r>
          </w:p>
        </w:tc>
        <w:tc>
          <w:tcPr>
            <w:tcW w:w="2697" w:type="dxa"/>
            <w:shd w:val="clear" w:color="auto" w:fill="F2F2F2" w:themeFill="background1" w:themeFillShade="F2"/>
          </w:tcPr>
          <w:p w14:paraId="27618CF5" w14:textId="77777777" w:rsidR="00627E80" w:rsidRPr="00427596" w:rsidRDefault="00627E80" w:rsidP="00627E80">
            <w:pPr>
              <w:jc w:val="center"/>
              <w:rPr>
                <w:b/>
                <w:bCs/>
                <w:sz w:val="20"/>
                <w:szCs w:val="20"/>
              </w:rPr>
            </w:pPr>
            <w:r w:rsidRPr="00427596">
              <w:rPr>
                <w:b/>
                <w:bCs/>
                <w:sz w:val="20"/>
                <w:szCs w:val="20"/>
              </w:rPr>
              <w:t>High</w:t>
            </w:r>
            <w:r>
              <w:rPr>
                <w:b/>
                <w:bCs/>
                <w:sz w:val="20"/>
                <w:szCs w:val="20"/>
              </w:rPr>
              <w:t xml:space="preserve"> || Medium || Low || Nil</w:t>
            </w:r>
          </w:p>
          <w:p w14:paraId="65DF28C7" w14:textId="6469699E" w:rsidR="007769C7" w:rsidRPr="00427596" w:rsidRDefault="00627E80" w:rsidP="00627E80">
            <w:pPr>
              <w:rPr>
                <w:sz w:val="20"/>
                <w:szCs w:val="20"/>
              </w:rPr>
            </w:pPr>
            <w:r>
              <w:rPr>
                <w:sz w:val="20"/>
                <w:szCs w:val="20"/>
              </w:rPr>
              <w:t>Description/justification for rating.</w:t>
            </w:r>
          </w:p>
        </w:tc>
        <w:tc>
          <w:tcPr>
            <w:tcW w:w="2698" w:type="dxa"/>
            <w:shd w:val="clear" w:color="auto" w:fill="F2F2F2" w:themeFill="background1" w:themeFillShade="F2"/>
          </w:tcPr>
          <w:p w14:paraId="694AB12B" w14:textId="77777777" w:rsidR="00627E80" w:rsidRPr="00427596" w:rsidRDefault="00627E80" w:rsidP="00627E80">
            <w:pPr>
              <w:jc w:val="center"/>
              <w:rPr>
                <w:b/>
                <w:bCs/>
                <w:sz w:val="20"/>
                <w:szCs w:val="20"/>
              </w:rPr>
            </w:pPr>
            <w:r w:rsidRPr="00427596">
              <w:rPr>
                <w:b/>
                <w:bCs/>
                <w:sz w:val="20"/>
                <w:szCs w:val="20"/>
              </w:rPr>
              <w:t>High</w:t>
            </w:r>
            <w:r>
              <w:rPr>
                <w:b/>
                <w:bCs/>
                <w:sz w:val="20"/>
                <w:szCs w:val="20"/>
              </w:rPr>
              <w:t xml:space="preserve"> || Medium || Low || Nil</w:t>
            </w:r>
          </w:p>
          <w:p w14:paraId="3D2C4D62" w14:textId="717BA319" w:rsidR="007769C7" w:rsidRPr="00427596" w:rsidRDefault="00627E80" w:rsidP="00627E80">
            <w:pPr>
              <w:rPr>
                <w:sz w:val="20"/>
                <w:szCs w:val="20"/>
              </w:rPr>
            </w:pPr>
            <w:r>
              <w:rPr>
                <w:sz w:val="20"/>
                <w:szCs w:val="20"/>
              </w:rPr>
              <w:t>Description/justification for rating.</w:t>
            </w:r>
          </w:p>
        </w:tc>
        <w:tc>
          <w:tcPr>
            <w:tcW w:w="2698" w:type="dxa"/>
            <w:shd w:val="clear" w:color="auto" w:fill="F2F2F2" w:themeFill="background1" w:themeFillShade="F2"/>
          </w:tcPr>
          <w:p w14:paraId="68871BFF" w14:textId="77777777" w:rsidR="00627E80" w:rsidRPr="00427596" w:rsidRDefault="00627E80" w:rsidP="00627E80">
            <w:pPr>
              <w:jc w:val="center"/>
              <w:rPr>
                <w:b/>
                <w:bCs/>
                <w:sz w:val="20"/>
                <w:szCs w:val="20"/>
              </w:rPr>
            </w:pPr>
            <w:r w:rsidRPr="00427596">
              <w:rPr>
                <w:b/>
                <w:bCs/>
                <w:sz w:val="20"/>
                <w:szCs w:val="20"/>
              </w:rPr>
              <w:t>High</w:t>
            </w:r>
            <w:r>
              <w:rPr>
                <w:b/>
                <w:bCs/>
                <w:sz w:val="20"/>
                <w:szCs w:val="20"/>
              </w:rPr>
              <w:t xml:space="preserve"> || Medium || Low || Nil</w:t>
            </w:r>
          </w:p>
          <w:p w14:paraId="67A18270" w14:textId="2249E2B3" w:rsidR="007769C7" w:rsidRPr="00427596" w:rsidRDefault="00627E80" w:rsidP="00627E80">
            <w:pPr>
              <w:rPr>
                <w:sz w:val="20"/>
                <w:szCs w:val="20"/>
              </w:rPr>
            </w:pPr>
            <w:r>
              <w:rPr>
                <w:sz w:val="20"/>
                <w:szCs w:val="20"/>
              </w:rPr>
              <w:t>Description/justification for rating.</w:t>
            </w:r>
          </w:p>
        </w:tc>
      </w:tr>
      <w:tr w:rsidR="007769C7" w:rsidRPr="00427596" w14:paraId="55499548" w14:textId="77777777" w:rsidTr="002C3E46">
        <w:trPr>
          <w:jc w:val="center"/>
        </w:trPr>
        <w:tc>
          <w:tcPr>
            <w:tcW w:w="2697" w:type="dxa"/>
            <w:shd w:val="clear" w:color="auto" w:fill="3B4F6C"/>
            <w:vAlign w:val="center"/>
          </w:tcPr>
          <w:p w14:paraId="78406498" w14:textId="0AE1B331" w:rsidR="007769C7" w:rsidRPr="00427596" w:rsidRDefault="00627E80" w:rsidP="007769C7">
            <w:pPr>
              <w:spacing w:after="0" w:line="240" w:lineRule="auto"/>
              <w:jc w:val="right"/>
              <w:rPr>
                <w:b/>
                <w:bCs/>
                <w:color w:val="FFFFFF" w:themeColor="background1"/>
                <w:sz w:val="20"/>
                <w:szCs w:val="20"/>
              </w:rPr>
            </w:pPr>
            <w:r>
              <w:rPr>
                <w:b/>
                <w:bCs/>
                <w:color w:val="FFFFFF" w:themeColor="background1"/>
                <w:sz w:val="20"/>
                <w:szCs w:val="20"/>
              </w:rPr>
              <w:t>Strategy #2</w:t>
            </w:r>
          </w:p>
        </w:tc>
        <w:tc>
          <w:tcPr>
            <w:tcW w:w="2697" w:type="dxa"/>
          </w:tcPr>
          <w:p w14:paraId="76F07E98" w14:textId="77777777" w:rsidR="00627E80" w:rsidRPr="00427596" w:rsidRDefault="00627E80" w:rsidP="00627E80">
            <w:pPr>
              <w:jc w:val="center"/>
              <w:rPr>
                <w:b/>
                <w:bCs/>
                <w:sz w:val="20"/>
                <w:szCs w:val="20"/>
              </w:rPr>
            </w:pPr>
            <w:r w:rsidRPr="00427596">
              <w:rPr>
                <w:b/>
                <w:bCs/>
                <w:sz w:val="20"/>
                <w:szCs w:val="20"/>
              </w:rPr>
              <w:t>High</w:t>
            </w:r>
            <w:r>
              <w:rPr>
                <w:b/>
                <w:bCs/>
                <w:sz w:val="20"/>
                <w:szCs w:val="20"/>
              </w:rPr>
              <w:t xml:space="preserve"> || Medium || Low || Nil</w:t>
            </w:r>
          </w:p>
          <w:p w14:paraId="59600FCE" w14:textId="0335754C" w:rsidR="007769C7" w:rsidRPr="00427596" w:rsidRDefault="00627E80" w:rsidP="00627E80">
            <w:pPr>
              <w:rPr>
                <w:sz w:val="20"/>
                <w:szCs w:val="20"/>
              </w:rPr>
            </w:pPr>
            <w:r>
              <w:rPr>
                <w:sz w:val="20"/>
                <w:szCs w:val="20"/>
              </w:rPr>
              <w:t>Description/justification for rating.</w:t>
            </w:r>
          </w:p>
        </w:tc>
        <w:tc>
          <w:tcPr>
            <w:tcW w:w="2698" w:type="dxa"/>
          </w:tcPr>
          <w:p w14:paraId="10D2043F" w14:textId="77777777" w:rsidR="00627E80" w:rsidRPr="00427596" w:rsidRDefault="00627E80" w:rsidP="00627E80">
            <w:pPr>
              <w:jc w:val="center"/>
              <w:rPr>
                <w:b/>
                <w:bCs/>
                <w:sz w:val="20"/>
                <w:szCs w:val="20"/>
              </w:rPr>
            </w:pPr>
            <w:r w:rsidRPr="00427596">
              <w:rPr>
                <w:b/>
                <w:bCs/>
                <w:sz w:val="20"/>
                <w:szCs w:val="20"/>
              </w:rPr>
              <w:t>High</w:t>
            </w:r>
            <w:r>
              <w:rPr>
                <w:b/>
                <w:bCs/>
                <w:sz w:val="20"/>
                <w:szCs w:val="20"/>
              </w:rPr>
              <w:t xml:space="preserve"> || Medium || Low || Nil</w:t>
            </w:r>
          </w:p>
          <w:p w14:paraId="554B43F3" w14:textId="63F98DCC" w:rsidR="007769C7" w:rsidRPr="00427596" w:rsidRDefault="00627E80" w:rsidP="00627E80">
            <w:pPr>
              <w:rPr>
                <w:sz w:val="20"/>
                <w:szCs w:val="20"/>
              </w:rPr>
            </w:pPr>
            <w:r>
              <w:rPr>
                <w:sz w:val="20"/>
                <w:szCs w:val="20"/>
              </w:rPr>
              <w:t>Description/justification for rating.</w:t>
            </w:r>
          </w:p>
        </w:tc>
        <w:tc>
          <w:tcPr>
            <w:tcW w:w="2698" w:type="dxa"/>
          </w:tcPr>
          <w:p w14:paraId="5BE4844F" w14:textId="77777777" w:rsidR="00627E80" w:rsidRPr="00427596" w:rsidRDefault="00627E80" w:rsidP="00627E80">
            <w:pPr>
              <w:jc w:val="center"/>
              <w:rPr>
                <w:b/>
                <w:bCs/>
                <w:sz w:val="20"/>
                <w:szCs w:val="20"/>
              </w:rPr>
            </w:pPr>
            <w:r w:rsidRPr="00427596">
              <w:rPr>
                <w:b/>
                <w:bCs/>
                <w:sz w:val="20"/>
                <w:szCs w:val="20"/>
              </w:rPr>
              <w:t>High</w:t>
            </w:r>
            <w:r>
              <w:rPr>
                <w:b/>
                <w:bCs/>
                <w:sz w:val="20"/>
                <w:szCs w:val="20"/>
              </w:rPr>
              <w:t xml:space="preserve"> || Medium || Low || Nil</w:t>
            </w:r>
          </w:p>
          <w:p w14:paraId="437AB39E" w14:textId="68B4B0D3" w:rsidR="007769C7" w:rsidRPr="00427596" w:rsidRDefault="00627E80" w:rsidP="00627E80">
            <w:pPr>
              <w:rPr>
                <w:sz w:val="20"/>
                <w:szCs w:val="20"/>
              </w:rPr>
            </w:pPr>
            <w:r>
              <w:rPr>
                <w:sz w:val="20"/>
                <w:szCs w:val="20"/>
              </w:rPr>
              <w:t>Description/justification for rating.</w:t>
            </w:r>
          </w:p>
        </w:tc>
      </w:tr>
      <w:tr w:rsidR="007769C7" w:rsidRPr="00427596" w14:paraId="1A5E78FB" w14:textId="77777777" w:rsidTr="002C3E46">
        <w:trPr>
          <w:jc w:val="center"/>
        </w:trPr>
        <w:tc>
          <w:tcPr>
            <w:tcW w:w="2697" w:type="dxa"/>
            <w:shd w:val="clear" w:color="auto" w:fill="3B4F6C"/>
            <w:vAlign w:val="center"/>
          </w:tcPr>
          <w:p w14:paraId="02F0BFAE" w14:textId="224D1743" w:rsidR="007769C7" w:rsidRPr="00427596" w:rsidRDefault="00627E80" w:rsidP="007769C7">
            <w:pPr>
              <w:spacing w:after="0" w:line="240" w:lineRule="auto"/>
              <w:jc w:val="right"/>
              <w:rPr>
                <w:b/>
                <w:bCs/>
                <w:color w:val="FFFFFF" w:themeColor="background1"/>
                <w:sz w:val="20"/>
                <w:szCs w:val="20"/>
              </w:rPr>
            </w:pPr>
            <w:r>
              <w:rPr>
                <w:b/>
                <w:bCs/>
                <w:color w:val="FFFFFF" w:themeColor="background1"/>
                <w:sz w:val="20"/>
                <w:szCs w:val="20"/>
              </w:rPr>
              <w:t>Strategy #3</w:t>
            </w:r>
          </w:p>
        </w:tc>
        <w:tc>
          <w:tcPr>
            <w:tcW w:w="2697" w:type="dxa"/>
            <w:shd w:val="clear" w:color="auto" w:fill="F2F2F2" w:themeFill="background1" w:themeFillShade="F2"/>
          </w:tcPr>
          <w:p w14:paraId="34E1A3A0" w14:textId="77777777" w:rsidR="00627E80" w:rsidRPr="00427596" w:rsidRDefault="00627E80" w:rsidP="00627E80">
            <w:pPr>
              <w:jc w:val="center"/>
              <w:rPr>
                <w:b/>
                <w:bCs/>
                <w:sz w:val="20"/>
                <w:szCs w:val="20"/>
              </w:rPr>
            </w:pPr>
            <w:r w:rsidRPr="00427596">
              <w:rPr>
                <w:b/>
                <w:bCs/>
                <w:sz w:val="20"/>
                <w:szCs w:val="20"/>
              </w:rPr>
              <w:t>High</w:t>
            </w:r>
            <w:r>
              <w:rPr>
                <w:b/>
                <w:bCs/>
                <w:sz w:val="20"/>
                <w:szCs w:val="20"/>
              </w:rPr>
              <w:t xml:space="preserve"> || Medium || Low || Nil</w:t>
            </w:r>
          </w:p>
          <w:p w14:paraId="68F6257D" w14:textId="4F4F01C0" w:rsidR="007769C7" w:rsidRPr="00427596" w:rsidRDefault="00627E80" w:rsidP="00627E80">
            <w:pPr>
              <w:rPr>
                <w:sz w:val="20"/>
                <w:szCs w:val="20"/>
              </w:rPr>
            </w:pPr>
            <w:r>
              <w:rPr>
                <w:sz w:val="20"/>
                <w:szCs w:val="20"/>
              </w:rPr>
              <w:t>Description/justification for rating.</w:t>
            </w:r>
          </w:p>
        </w:tc>
        <w:tc>
          <w:tcPr>
            <w:tcW w:w="2698" w:type="dxa"/>
            <w:shd w:val="clear" w:color="auto" w:fill="F2F2F2" w:themeFill="background1" w:themeFillShade="F2"/>
          </w:tcPr>
          <w:p w14:paraId="7EE31B8D" w14:textId="77777777" w:rsidR="00627E80" w:rsidRPr="00427596" w:rsidRDefault="00627E80" w:rsidP="00627E80">
            <w:pPr>
              <w:jc w:val="center"/>
              <w:rPr>
                <w:b/>
                <w:bCs/>
                <w:sz w:val="20"/>
                <w:szCs w:val="20"/>
              </w:rPr>
            </w:pPr>
            <w:r w:rsidRPr="00427596">
              <w:rPr>
                <w:b/>
                <w:bCs/>
                <w:sz w:val="20"/>
                <w:szCs w:val="20"/>
              </w:rPr>
              <w:t>High</w:t>
            </w:r>
            <w:r>
              <w:rPr>
                <w:b/>
                <w:bCs/>
                <w:sz w:val="20"/>
                <w:szCs w:val="20"/>
              </w:rPr>
              <w:t xml:space="preserve"> || Medium || Low || Nil</w:t>
            </w:r>
          </w:p>
          <w:p w14:paraId="46091DDB" w14:textId="69A4DDEA" w:rsidR="007769C7" w:rsidRPr="00427596" w:rsidRDefault="00627E80" w:rsidP="00627E80">
            <w:pPr>
              <w:rPr>
                <w:sz w:val="20"/>
                <w:szCs w:val="20"/>
              </w:rPr>
            </w:pPr>
            <w:r>
              <w:rPr>
                <w:sz w:val="20"/>
                <w:szCs w:val="20"/>
              </w:rPr>
              <w:t>Description/justification for rating.</w:t>
            </w:r>
          </w:p>
        </w:tc>
        <w:tc>
          <w:tcPr>
            <w:tcW w:w="2698" w:type="dxa"/>
            <w:shd w:val="clear" w:color="auto" w:fill="F2F2F2" w:themeFill="background1" w:themeFillShade="F2"/>
          </w:tcPr>
          <w:p w14:paraId="2A38A077" w14:textId="77777777" w:rsidR="00627E80" w:rsidRPr="00427596" w:rsidRDefault="00627E80" w:rsidP="00627E80">
            <w:pPr>
              <w:jc w:val="center"/>
              <w:rPr>
                <w:b/>
                <w:bCs/>
                <w:sz w:val="20"/>
                <w:szCs w:val="20"/>
              </w:rPr>
            </w:pPr>
            <w:r w:rsidRPr="00427596">
              <w:rPr>
                <w:b/>
                <w:bCs/>
                <w:sz w:val="20"/>
                <w:szCs w:val="20"/>
              </w:rPr>
              <w:t>High</w:t>
            </w:r>
            <w:r>
              <w:rPr>
                <w:b/>
                <w:bCs/>
                <w:sz w:val="20"/>
                <w:szCs w:val="20"/>
              </w:rPr>
              <w:t xml:space="preserve"> || Medium || Low || Nil</w:t>
            </w:r>
          </w:p>
          <w:p w14:paraId="66CB252F" w14:textId="5970B3CB" w:rsidR="007769C7" w:rsidRPr="00427596" w:rsidRDefault="00627E80" w:rsidP="00627E80">
            <w:pPr>
              <w:rPr>
                <w:sz w:val="20"/>
                <w:szCs w:val="20"/>
              </w:rPr>
            </w:pPr>
            <w:r>
              <w:rPr>
                <w:sz w:val="20"/>
                <w:szCs w:val="20"/>
              </w:rPr>
              <w:t>Description/justification for rating.</w:t>
            </w:r>
          </w:p>
        </w:tc>
      </w:tr>
      <w:tr w:rsidR="007769C7" w:rsidRPr="00427596" w14:paraId="37C7A6DA" w14:textId="77777777" w:rsidTr="002C3E46">
        <w:trPr>
          <w:jc w:val="center"/>
        </w:trPr>
        <w:tc>
          <w:tcPr>
            <w:tcW w:w="2697" w:type="dxa"/>
            <w:shd w:val="clear" w:color="auto" w:fill="3B4F6C"/>
            <w:vAlign w:val="center"/>
          </w:tcPr>
          <w:p w14:paraId="35540728" w14:textId="0361D56C" w:rsidR="007769C7" w:rsidRPr="00427596" w:rsidRDefault="00627E80" w:rsidP="007769C7">
            <w:pPr>
              <w:spacing w:after="0" w:line="240" w:lineRule="auto"/>
              <w:jc w:val="right"/>
              <w:rPr>
                <w:b/>
                <w:bCs/>
                <w:color w:val="FFFFFF" w:themeColor="background1"/>
                <w:sz w:val="20"/>
                <w:szCs w:val="20"/>
              </w:rPr>
            </w:pPr>
            <w:r>
              <w:rPr>
                <w:b/>
                <w:bCs/>
                <w:color w:val="FFFFFF" w:themeColor="background1"/>
                <w:sz w:val="20"/>
                <w:szCs w:val="20"/>
              </w:rPr>
              <w:t>Strategy #4</w:t>
            </w:r>
          </w:p>
        </w:tc>
        <w:tc>
          <w:tcPr>
            <w:tcW w:w="2697" w:type="dxa"/>
          </w:tcPr>
          <w:p w14:paraId="53AE6649" w14:textId="77777777" w:rsidR="00627E80" w:rsidRPr="00427596" w:rsidRDefault="00627E80" w:rsidP="00627E80">
            <w:pPr>
              <w:jc w:val="center"/>
              <w:rPr>
                <w:b/>
                <w:bCs/>
                <w:sz w:val="20"/>
                <w:szCs w:val="20"/>
              </w:rPr>
            </w:pPr>
            <w:r w:rsidRPr="00427596">
              <w:rPr>
                <w:b/>
                <w:bCs/>
                <w:sz w:val="20"/>
                <w:szCs w:val="20"/>
              </w:rPr>
              <w:t>High</w:t>
            </w:r>
            <w:r>
              <w:rPr>
                <w:b/>
                <w:bCs/>
                <w:sz w:val="20"/>
                <w:szCs w:val="20"/>
              </w:rPr>
              <w:t xml:space="preserve"> || Medium || Low || Nil</w:t>
            </w:r>
          </w:p>
          <w:p w14:paraId="73A3586E" w14:textId="6496DBCE" w:rsidR="007769C7" w:rsidRPr="00427596" w:rsidRDefault="00627E80" w:rsidP="00627E80">
            <w:pPr>
              <w:rPr>
                <w:sz w:val="20"/>
                <w:szCs w:val="20"/>
              </w:rPr>
            </w:pPr>
            <w:r>
              <w:rPr>
                <w:sz w:val="20"/>
                <w:szCs w:val="20"/>
              </w:rPr>
              <w:t>Description/justification for rating.</w:t>
            </w:r>
          </w:p>
        </w:tc>
        <w:tc>
          <w:tcPr>
            <w:tcW w:w="2698" w:type="dxa"/>
          </w:tcPr>
          <w:p w14:paraId="0A7B4D26" w14:textId="77777777" w:rsidR="00627E80" w:rsidRPr="00427596" w:rsidRDefault="00627E80" w:rsidP="00627E80">
            <w:pPr>
              <w:jc w:val="center"/>
              <w:rPr>
                <w:b/>
                <w:bCs/>
                <w:sz w:val="20"/>
                <w:szCs w:val="20"/>
              </w:rPr>
            </w:pPr>
            <w:r w:rsidRPr="00427596">
              <w:rPr>
                <w:b/>
                <w:bCs/>
                <w:sz w:val="20"/>
                <w:szCs w:val="20"/>
              </w:rPr>
              <w:t>High</w:t>
            </w:r>
            <w:r>
              <w:rPr>
                <w:b/>
                <w:bCs/>
                <w:sz w:val="20"/>
                <w:szCs w:val="20"/>
              </w:rPr>
              <w:t xml:space="preserve"> || Medium || Low || Nil</w:t>
            </w:r>
          </w:p>
          <w:p w14:paraId="5C845810" w14:textId="374B6014" w:rsidR="007769C7" w:rsidRPr="00427596" w:rsidRDefault="00627E80" w:rsidP="00627E80">
            <w:pPr>
              <w:rPr>
                <w:sz w:val="20"/>
                <w:szCs w:val="20"/>
              </w:rPr>
            </w:pPr>
            <w:r>
              <w:rPr>
                <w:sz w:val="20"/>
                <w:szCs w:val="20"/>
              </w:rPr>
              <w:t>Description/justification for rating.</w:t>
            </w:r>
          </w:p>
        </w:tc>
        <w:tc>
          <w:tcPr>
            <w:tcW w:w="2698" w:type="dxa"/>
          </w:tcPr>
          <w:p w14:paraId="7AEEA8C7" w14:textId="77777777" w:rsidR="00627E80" w:rsidRPr="00427596" w:rsidRDefault="00627E80" w:rsidP="00627E80">
            <w:pPr>
              <w:jc w:val="center"/>
              <w:rPr>
                <w:b/>
                <w:bCs/>
                <w:sz w:val="20"/>
                <w:szCs w:val="20"/>
              </w:rPr>
            </w:pPr>
            <w:r w:rsidRPr="00427596">
              <w:rPr>
                <w:b/>
                <w:bCs/>
                <w:sz w:val="20"/>
                <w:szCs w:val="20"/>
              </w:rPr>
              <w:t>High</w:t>
            </w:r>
            <w:r>
              <w:rPr>
                <w:b/>
                <w:bCs/>
                <w:sz w:val="20"/>
                <w:szCs w:val="20"/>
              </w:rPr>
              <w:t xml:space="preserve"> || Medium || Low || Nil</w:t>
            </w:r>
          </w:p>
          <w:p w14:paraId="5C33516D" w14:textId="30CDD7E0" w:rsidR="007769C7" w:rsidRPr="00427596" w:rsidRDefault="00627E80" w:rsidP="00627E80">
            <w:pPr>
              <w:rPr>
                <w:sz w:val="20"/>
                <w:szCs w:val="20"/>
              </w:rPr>
            </w:pPr>
            <w:r>
              <w:rPr>
                <w:sz w:val="20"/>
                <w:szCs w:val="20"/>
              </w:rPr>
              <w:t>Description/justification for rating.</w:t>
            </w:r>
          </w:p>
        </w:tc>
      </w:tr>
      <w:tr w:rsidR="007769C7" w:rsidRPr="00427596" w14:paraId="2D6828E7" w14:textId="77777777" w:rsidTr="002C3E46">
        <w:trPr>
          <w:jc w:val="center"/>
        </w:trPr>
        <w:tc>
          <w:tcPr>
            <w:tcW w:w="2697" w:type="dxa"/>
            <w:shd w:val="clear" w:color="auto" w:fill="3B4F6C"/>
            <w:vAlign w:val="center"/>
          </w:tcPr>
          <w:p w14:paraId="0158D463" w14:textId="38D34A96" w:rsidR="007769C7" w:rsidRPr="00427596" w:rsidRDefault="00627E80" w:rsidP="007769C7">
            <w:pPr>
              <w:spacing w:after="0" w:line="240" w:lineRule="auto"/>
              <w:jc w:val="right"/>
              <w:rPr>
                <w:b/>
                <w:bCs/>
                <w:color w:val="FFFFFF" w:themeColor="background1"/>
                <w:sz w:val="20"/>
                <w:szCs w:val="20"/>
              </w:rPr>
            </w:pPr>
            <w:r>
              <w:rPr>
                <w:b/>
                <w:bCs/>
                <w:color w:val="FFFFFF" w:themeColor="background1"/>
                <w:sz w:val="20"/>
                <w:szCs w:val="20"/>
              </w:rPr>
              <w:t>Strategy #5</w:t>
            </w:r>
          </w:p>
        </w:tc>
        <w:tc>
          <w:tcPr>
            <w:tcW w:w="2697" w:type="dxa"/>
            <w:shd w:val="clear" w:color="auto" w:fill="F2F2F2" w:themeFill="background1" w:themeFillShade="F2"/>
          </w:tcPr>
          <w:p w14:paraId="0DE5636B" w14:textId="77777777" w:rsidR="00627E80" w:rsidRPr="00427596" w:rsidRDefault="00627E80" w:rsidP="00627E80">
            <w:pPr>
              <w:jc w:val="center"/>
              <w:rPr>
                <w:b/>
                <w:bCs/>
                <w:sz w:val="20"/>
                <w:szCs w:val="20"/>
              </w:rPr>
            </w:pPr>
            <w:r w:rsidRPr="00427596">
              <w:rPr>
                <w:b/>
                <w:bCs/>
                <w:sz w:val="20"/>
                <w:szCs w:val="20"/>
              </w:rPr>
              <w:t>High</w:t>
            </w:r>
            <w:r>
              <w:rPr>
                <w:b/>
                <w:bCs/>
                <w:sz w:val="20"/>
                <w:szCs w:val="20"/>
              </w:rPr>
              <w:t xml:space="preserve"> || Medium || Low || Nil</w:t>
            </w:r>
          </w:p>
          <w:p w14:paraId="47D88F9D" w14:textId="3423C0FC" w:rsidR="007769C7" w:rsidRPr="00427596" w:rsidRDefault="00627E80" w:rsidP="00627E80">
            <w:pPr>
              <w:rPr>
                <w:sz w:val="20"/>
                <w:szCs w:val="20"/>
              </w:rPr>
            </w:pPr>
            <w:r>
              <w:rPr>
                <w:sz w:val="20"/>
                <w:szCs w:val="20"/>
              </w:rPr>
              <w:t>Description/justification for rating.</w:t>
            </w:r>
          </w:p>
        </w:tc>
        <w:tc>
          <w:tcPr>
            <w:tcW w:w="2698" w:type="dxa"/>
            <w:shd w:val="clear" w:color="auto" w:fill="F2F2F2" w:themeFill="background1" w:themeFillShade="F2"/>
          </w:tcPr>
          <w:p w14:paraId="349BA684" w14:textId="77777777" w:rsidR="00627E80" w:rsidRPr="00427596" w:rsidRDefault="00627E80" w:rsidP="00627E80">
            <w:pPr>
              <w:jc w:val="center"/>
              <w:rPr>
                <w:b/>
                <w:bCs/>
                <w:sz w:val="20"/>
                <w:szCs w:val="20"/>
              </w:rPr>
            </w:pPr>
            <w:r w:rsidRPr="00427596">
              <w:rPr>
                <w:b/>
                <w:bCs/>
                <w:sz w:val="20"/>
                <w:szCs w:val="20"/>
              </w:rPr>
              <w:t>High</w:t>
            </w:r>
            <w:r>
              <w:rPr>
                <w:b/>
                <w:bCs/>
                <w:sz w:val="20"/>
                <w:szCs w:val="20"/>
              </w:rPr>
              <w:t xml:space="preserve"> || Medium || Low || Nil</w:t>
            </w:r>
          </w:p>
          <w:p w14:paraId="5A0A55F9" w14:textId="524FEB5F" w:rsidR="007769C7" w:rsidRPr="00427596" w:rsidRDefault="00627E80" w:rsidP="00627E80">
            <w:pPr>
              <w:rPr>
                <w:sz w:val="20"/>
                <w:szCs w:val="20"/>
              </w:rPr>
            </w:pPr>
            <w:r>
              <w:rPr>
                <w:sz w:val="20"/>
                <w:szCs w:val="20"/>
              </w:rPr>
              <w:t>Description/justification for rating.</w:t>
            </w:r>
          </w:p>
        </w:tc>
        <w:tc>
          <w:tcPr>
            <w:tcW w:w="2698" w:type="dxa"/>
            <w:shd w:val="clear" w:color="auto" w:fill="F2F2F2" w:themeFill="background1" w:themeFillShade="F2"/>
          </w:tcPr>
          <w:p w14:paraId="6FDB4AB5" w14:textId="77777777" w:rsidR="00627E80" w:rsidRPr="00427596" w:rsidRDefault="00627E80" w:rsidP="00627E80">
            <w:pPr>
              <w:jc w:val="center"/>
              <w:rPr>
                <w:b/>
                <w:bCs/>
                <w:sz w:val="20"/>
                <w:szCs w:val="20"/>
              </w:rPr>
            </w:pPr>
            <w:r w:rsidRPr="00427596">
              <w:rPr>
                <w:b/>
                <w:bCs/>
                <w:sz w:val="20"/>
                <w:szCs w:val="20"/>
              </w:rPr>
              <w:t>High</w:t>
            </w:r>
            <w:r>
              <w:rPr>
                <w:b/>
                <w:bCs/>
                <w:sz w:val="20"/>
                <w:szCs w:val="20"/>
              </w:rPr>
              <w:t xml:space="preserve"> || Medium || Low || Nil</w:t>
            </w:r>
          </w:p>
          <w:p w14:paraId="599111E3" w14:textId="4ACE069A" w:rsidR="007769C7" w:rsidRPr="00427596" w:rsidRDefault="00627E80" w:rsidP="00627E80">
            <w:pPr>
              <w:keepNext/>
              <w:rPr>
                <w:sz w:val="20"/>
                <w:szCs w:val="20"/>
              </w:rPr>
            </w:pPr>
            <w:r>
              <w:rPr>
                <w:sz w:val="20"/>
                <w:szCs w:val="20"/>
              </w:rPr>
              <w:t>Description/justification for rating.</w:t>
            </w:r>
          </w:p>
        </w:tc>
      </w:tr>
    </w:tbl>
    <w:p w14:paraId="43F61136" w14:textId="6CEFAF6E" w:rsidR="007769C7" w:rsidRPr="00427596" w:rsidRDefault="002C3E46" w:rsidP="002C3E46">
      <w:pPr>
        <w:pStyle w:val="Caption"/>
        <w:spacing w:before="120" w:line="276" w:lineRule="auto"/>
        <w:jc w:val="center"/>
      </w:pPr>
      <w:bookmarkStart w:id="15" w:name="_Ref525198170"/>
      <w:r w:rsidRPr="00427596">
        <w:rPr>
          <w:sz w:val="21"/>
          <w:szCs w:val="21"/>
        </w:rPr>
        <w:t xml:space="preserve">Table </w:t>
      </w:r>
      <w:r w:rsidRPr="00427596">
        <w:rPr>
          <w:sz w:val="21"/>
          <w:szCs w:val="21"/>
        </w:rPr>
        <w:fldChar w:fldCharType="begin"/>
      </w:r>
      <w:r w:rsidRPr="00427596">
        <w:rPr>
          <w:sz w:val="21"/>
          <w:szCs w:val="21"/>
        </w:rPr>
        <w:instrText xml:space="preserve"> SEQ Table \* ARABIC </w:instrText>
      </w:r>
      <w:r w:rsidRPr="00427596">
        <w:rPr>
          <w:sz w:val="21"/>
          <w:szCs w:val="21"/>
        </w:rPr>
        <w:fldChar w:fldCharType="separate"/>
      </w:r>
      <w:r w:rsidR="00417902">
        <w:rPr>
          <w:noProof/>
          <w:sz w:val="21"/>
          <w:szCs w:val="21"/>
        </w:rPr>
        <w:t>3</w:t>
      </w:r>
      <w:r w:rsidRPr="00427596">
        <w:rPr>
          <w:sz w:val="21"/>
          <w:szCs w:val="21"/>
        </w:rPr>
        <w:fldChar w:fldCharType="end"/>
      </w:r>
      <w:bookmarkEnd w:id="15"/>
      <w:r w:rsidRPr="00427596">
        <w:rPr>
          <w:noProof/>
          <w:sz w:val="21"/>
          <w:szCs w:val="21"/>
          <w:lang w:val="en-CA"/>
        </w:rPr>
        <w:t xml:space="preserve"> - Strength of relationship between strategies and objectives</w:t>
      </w:r>
    </w:p>
    <w:p w14:paraId="3E1293E2" w14:textId="18AB6756" w:rsidR="00186C41" w:rsidRPr="00427596" w:rsidRDefault="00186C41" w:rsidP="00186C41">
      <w:r w:rsidRPr="00427596">
        <w:t>The subsections that follow explain in more detail how different strategies support different objectives.</w:t>
      </w:r>
    </w:p>
    <w:p w14:paraId="33B2CA32" w14:textId="1D8C3FE5" w:rsidR="007769C7" w:rsidRPr="00427596" w:rsidRDefault="00627E80" w:rsidP="00E266BD">
      <w:pPr>
        <w:pStyle w:val="Heading2"/>
      </w:pPr>
      <w:bookmarkStart w:id="16" w:name="_Toc812438"/>
      <w:r>
        <w:t>Strategy #1</w:t>
      </w:r>
      <w:bookmarkEnd w:id="16"/>
    </w:p>
    <w:p w14:paraId="3DB20675" w14:textId="637B3351" w:rsidR="00627E80" w:rsidRDefault="00627E80" w:rsidP="00627E80">
      <w:r>
        <w:t>Explain the particular of the strategy, focusing on how it contributes (where applicable) to each of the high-level objective.</w:t>
      </w:r>
    </w:p>
    <w:p w14:paraId="4AB5815A" w14:textId="4521EA3F" w:rsidR="00627E80" w:rsidRPr="00427596" w:rsidRDefault="00627E80" w:rsidP="00627E80">
      <w:pPr>
        <w:pStyle w:val="Heading2"/>
      </w:pPr>
      <w:bookmarkStart w:id="17" w:name="_Toc812439"/>
      <w:r>
        <w:t>Strategy #2</w:t>
      </w:r>
      <w:bookmarkEnd w:id="17"/>
    </w:p>
    <w:p w14:paraId="30303170" w14:textId="77777777" w:rsidR="00627E80" w:rsidRDefault="00627E80" w:rsidP="00627E80">
      <w:r>
        <w:t>Explain the particular of the strategy, focusing on how it contributes (where applicable) to each of the high-level objective.</w:t>
      </w:r>
    </w:p>
    <w:p w14:paraId="43E56410" w14:textId="20745A3F" w:rsidR="00627E80" w:rsidRPr="00427596" w:rsidRDefault="00627E80" w:rsidP="00627E80">
      <w:pPr>
        <w:pStyle w:val="Heading2"/>
      </w:pPr>
      <w:bookmarkStart w:id="18" w:name="_Toc812440"/>
      <w:r>
        <w:t>Strategy #3</w:t>
      </w:r>
      <w:bookmarkEnd w:id="18"/>
    </w:p>
    <w:p w14:paraId="523C9380" w14:textId="77777777" w:rsidR="00627E80" w:rsidRDefault="00627E80" w:rsidP="00627E80">
      <w:r>
        <w:t>Explain the particular of the strategy, focusing on how it contributes (where applicable) to each of the high-level objective.</w:t>
      </w:r>
    </w:p>
    <w:p w14:paraId="78F37F98" w14:textId="6873FFC3" w:rsidR="00627E80" w:rsidRPr="00427596" w:rsidRDefault="00627E80" w:rsidP="00627E80">
      <w:pPr>
        <w:pStyle w:val="Heading2"/>
      </w:pPr>
      <w:bookmarkStart w:id="19" w:name="_Toc812441"/>
      <w:r>
        <w:t>Strategy #4</w:t>
      </w:r>
      <w:bookmarkEnd w:id="19"/>
    </w:p>
    <w:p w14:paraId="3072F237" w14:textId="77777777" w:rsidR="00627E80" w:rsidRDefault="00627E80" w:rsidP="00627E80">
      <w:r>
        <w:t>Explain the particular of the strategy, focusing on how it contributes (where applicable) to each of the high-level objective.</w:t>
      </w:r>
    </w:p>
    <w:p w14:paraId="44C2F588" w14:textId="429AF373" w:rsidR="00627E80" w:rsidRPr="00427596" w:rsidRDefault="00627E80" w:rsidP="00627E80">
      <w:pPr>
        <w:pStyle w:val="Heading2"/>
      </w:pPr>
      <w:bookmarkStart w:id="20" w:name="_Toc812442"/>
      <w:r>
        <w:t>Strategy #5</w:t>
      </w:r>
      <w:bookmarkEnd w:id="20"/>
    </w:p>
    <w:p w14:paraId="61BA8F08" w14:textId="2AC274AC" w:rsidR="00E15F3C" w:rsidRPr="00427596" w:rsidRDefault="00627E80" w:rsidP="00627E80">
      <w:r>
        <w:t>Explain the particular of the strategy, focusing on how it contributes (where applicable) to each of the high-level objective.</w:t>
      </w:r>
      <w:r w:rsidR="00E15F3C" w:rsidRPr="00427596">
        <w:br w:type="page"/>
      </w:r>
    </w:p>
    <w:p w14:paraId="2EE7DF3D" w14:textId="0978CB2C" w:rsidR="00E15F3C" w:rsidRPr="00427596" w:rsidRDefault="00F549B3" w:rsidP="00E15F3C">
      <w:pPr>
        <w:pStyle w:val="Heading1"/>
      </w:pPr>
      <w:bookmarkStart w:id="21" w:name="_Toc812443"/>
      <w:r w:rsidRPr="00427596">
        <w:lastRenderedPageBreak/>
        <w:t xml:space="preserve">Content </w:t>
      </w:r>
      <w:r w:rsidR="00E15F3C" w:rsidRPr="00427596">
        <w:t>Tactics</w:t>
      </w:r>
      <w:bookmarkEnd w:id="21"/>
    </w:p>
    <w:p w14:paraId="58980A44" w14:textId="37ADAF72" w:rsidR="00565FD6" w:rsidRPr="00427596" w:rsidRDefault="0087289C" w:rsidP="0087289C">
      <w:r w:rsidRPr="00427596">
        <w:t>Our tactics take the form of different content types, each of which support</w:t>
      </w:r>
      <w:r w:rsidR="00E266BD" w:rsidRPr="00427596">
        <w:t>s</w:t>
      </w:r>
      <w:r w:rsidRPr="00427596">
        <w:t xml:space="preserve"> one or more of the program strategies.</w:t>
      </w:r>
    </w:p>
    <w:tbl>
      <w:tblPr>
        <w:tblStyle w:val="TableGrid"/>
        <w:tblW w:w="0" w:type="auto"/>
        <w:jc w:val="center"/>
        <w:tblLook w:val="04A0" w:firstRow="1" w:lastRow="0" w:firstColumn="1" w:lastColumn="0" w:noHBand="0" w:noVBand="1"/>
      </w:tblPr>
      <w:tblGrid>
        <w:gridCol w:w="1843"/>
        <w:gridCol w:w="8930"/>
      </w:tblGrid>
      <w:tr w:rsidR="00EE0D2D" w:rsidRPr="00427596" w14:paraId="39422FD7" w14:textId="77777777" w:rsidTr="008B2FB0">
        <w:trPr>
          <w:jc w:val="center"/>
        </w:trPr>
        <w:tc>
          <w:tcPr>
            <w:tcW w:w="1843" w:type="dxa"/>
            <w:tcBorders>
              <w:top w:val="nil"/>
              <w:left w:val="nil"/>
            </w:tcBorders>
          </w:tcPr>
          <w:p w14:paraId="29F3901A" w14:textId="77777777" w:rsidR="00EE0D2D" w:rsidRPr="00427596" w:rsidRDefault="00EE0D2D" w:rsidP="00274EEE">
            <w:pPr>
              <w:jc w:val="center"/>
              <w:rPr>
                <w:sz w:val="20"/>
                <w:szCs w:val="20"/>
              </w:rPr>
            </w:pPr>
          </w:p>
        </w:tc>
        <w:tc>
          <w:tcPr>
            <w:tcW w:w="8930" w:type="dxa"/>
            <w:shd w:val="clear" w:color="auto" w:fill="3B4F6C"/>
            <w:vAlign w:val="center"/>
          </w:tcPr>
          <w:p w14:paraId="7FEBFD86" w14:textId="0549E6DB" w:rsidR="00EE0D2D" w:rsidRPr="00427596" w:rsidRDefault="00EE0D2D" w:rsidP="00274EEE">
            <w:pPr>
              <w:spacing w:before="200" w:line="240" w:lineRule="auto"/>
              <w:jc w:val="center"/>
              <w:rPr>
                <w:b/>
                <w:bCs/>
                <w:color w:val="FFFFFF" w:themeColor="background1"/>
                <w:sz w:val="20"/>
                <w:szCs w:val="20"/>
              </w:rPr>
            </w:pPr>
            <w:r w:rsidRPr="00427596">
              <w:rPr>
                <w:b/>
                <w:bCs/>
                <w:color w:val="FFFFFF" w:themeColor="background1"/>
                <w:sz w:val="20"/>
                <w:szCs w:val="20"/>
              </w:rPr>
              <w:t>Description</w:t>
            </w:r>
            <w:r w:rsidR="008B2FB0" w:rsidRPr="00427596">
              <w:rPr>
                <w:b/>
                <w:bCs/>
                <w:color w:val="FFFFFF" w:themeColor="background1"/>
                <w:sz w:val="20"/>
                <w:szCs w:val="20"/>
              </w:rPr>
              <w:t xml:space="preserve"> and Considerations</w:t>
            </w:r>
          </w:p>
        </w:tc>
      </w:tr>
      <w:tr w:rsidR="00EE0D2D" w:rsidRPr="00427596" w14:paraId="22452830" w14:textId="77777777" w:rsidTr="008B2FB0">
        <w:trPr>
          <w:jc w:val="center"/>
        </w:trPr>
        <w:tc>
          <w:tcPr>
            <w:tcW w:w="1843" w:type="dxa"/>
            <w:shd w:val="clear" w:color="auto" w:fill="3B4F6C"/>
            <w:vAlign w:val="center"/>
          </w:tcPr>
          <w:p w14:paraId="3B322FBC" w14:textId="665AAD06" w:rsidR="00EE0D2D" w:rsidRPr="00427596" w:rsidRDefault="00627E80" w:rsidP="00274EEE">
            <w:pPr>
              <w:spacing w:after="0" w:line="240" w:lineRule="auto"/>
              <w:jc w:val="right"/>
              <w:rPr>
                <w:b/>
                <w:bCs/>
                <w:color w:val="FFFFFF" w:themeColor="background1"/>
                <w:sz w:val="20"/>
                <w:szCs w:val="20"/>
              </w:rPr>
            </w:pPr>
            <w:r>
              <w:rPr>
                <w:b/>
                <w:bCs/>
                <w:color w:val="FFFFFF" w:themeColor="background1"/>
                <w:sz w:val="20"/>
                <w:szCs w:val="20"/>
              </w:rPr>
              <w:t>Content Type #1</w:t>
            </w:r>
          </w:p>
        </w:tc>
        <w:tc>
          <w:tcPr>
            <w:tcW w:w="8930" w:type="dxa"/>
            <w:shd w:val="clear" w:color="auto" w:fill="F2F2F2" w:themeFill="background1" w:themeFillShade="F2"/>
          </w:tcPr>
          <w:p w14:paraId="27A3C924" w14:textId="27A3542F" w:rsidR="00B16C8A" w:rsidRPr="00427596" w:rsidRDefault="00627E80" w:rsidP="00B16C8A">
            <w:pPr>
              <w:rPr>
                <w:sz w:val="18"/>
                <w:szCs w:val="18"/>
              </w:rPr>
            </w:pPr>
            <w:r>
              <w:rPr>
                <w:sz w:val="18"/>
                <w:szCs w:val="18"/>
              </w:rPr>
              <w:t>Describe the content type, relate it to the strategies, and mention any considerations (e.g., limitations, specific requirements, impacts to existing material, etc.)</w:t>
            </w:r>
          </w:p>
        </w:tc>
      </w:tr>
      <w:tr w:rsidR="00EE0D2D" w:rsidRPr="00427596" w14:paraId="567DB88F" w14:textId="77777777" w:rsidTr="008B2FB0">
        <w:trPr>
          <w:jc w:val="center"/>
        </w:trPr>
        <w:tc>
          <w:tcPr>
            <w:tcW w:w="1843" w:type="dxa"/>
            <w:shd w:val="clear" w:color="auto" w:fill="3B4F6C"/>
            <w:vAlign w:val="center"/>
          </w:tcPr>
          <w:p w14:paraId="52237382" w14:textId="394A6001" w:rsidR="00EE0D2D" w:rsidRPr="00427596" w:rsidRDefault="00627E80" w:rsidP="00274EEE">
            <w:pPr>
              <w:spacing w:after="0" w:line="240" w:lineRule="auto"/>
              <w:jc w:val="right"/>
              <w:rPr>
                <w:b/>
                <w:bCs/>
                <w:color w:val="FFFFFF" w:themeColor="background1"/>
                <w:sz w:val="20"/>
                <w:szCs w:val="20"/>
              </w:rPr>
            </w:pPr>
            <w:r>
              <w:rPr>
                <w:b/>
                <w:bCs/>
                <w:color w:val="FFFFFF" w:themeColor="background1"/>
                <w:sz w:val="20"/>
                <w:szCs w:val="20"/>
              </w:rPr>
              <w:t>Content Type #2</w:t>
            </w:r>
          </w:p>
        </w:tc>
        <w:tc>
          <w:tcPr>
            <w:tcW w:w="8930" w:type="dxa"/>
          </w:tcPr>
          <w:p w14:paraId="3513134D" w14:textId="1B6F7C15" w:rsidR="00EE0D2D" w:rsidRPr="00627E80" w:rsidRDefault="00627E80" w:rsidP="00627E80">
            <w:pPr>
              <w:rPr>
                <w:sz w:val="18"/>
                <w:szCs w:val="18"/>
              </w:rPr>
            </w:pPr>
            <w:r>
              <w:rPr>
                <w:sz w:val="18"/>
                <w:szCs w:val="18"/>
              </w:rPr>
              <w:t>Describe the content type, relate it to the strategies, and mention any considerations (e.g., limitations, specific requirements, impacts to existing material, etc.)</w:t>
            </w:r>
          </w:p>
        </w:tc>
      </w:tr>
      <w:tr w:rsidR="00EE0D2D" w:rsidRPr="00427596" w14:paraId="419DDFB4" w14:textId="77777777" w:rsidTr="008B2FB0">
        <w:trPr>
          <w:jc w:val="center"/>
        </w:trPr>
        <w:tc>
          <w:tcPr>
            <w:tcW w:w="1843" w:type="dxa"/>
            <w:shd w:val="clear" w:color="auto" w:fill="3B4F6C"/>
            <w:vAlign w:val="center"/>
          </w:tcPr>
          <w:p w14:paraId="301E2DBA" w14:textId="0A658BF8" w:rsidR="00EE0D2D" w:rsidRPr="00427596" w:rsidRDefault="00627E80" w:rsidP="00274EEE">
            <w:pPr>
              <w:spacing w:after="0" w:line="240" w:lineRule="auto"/>
              <w:jc w:val="right"/>
              <w:rPr>
                <w:b/>
                <w:bCs/>
                <w:color w:val="FFFFFF" w:themeColor="background1"/>
                <w:sz w:val="20"/>
                <w:szCs w:val="20"/>
              </w:rPr>
            </w:pPr>
            <w:r>
              <w:rPr>
                <w:b/>
                <w:bCs/>
                <w:color w:val="FFFFFF" w:themeColor="background1"/>
                <w:sz w:val="20"/>
                <w:szCs w:val="20"/>
              </w:rPr>
              <w:t>Content Type #3</w:t>
            </w:r>
          </w:p>
        </w:tc>
        <w:tc>
          <w:tcPr>
            <w:tcW w:w="8930" w:type="dxa"/>
            <w:shd w:val="clear" w:color="auto" w:fill="F2F2F2" w:themeFill="background1" w:themeFillShade="F2"/>
          </w:tcPr>
          <w:p w14:paraId="10CD0201" w14:textId="2930D68F" w:rsidR="00EE0D2D" w:rsidRPr="00427596" w:rsidRDefault="00627E80" w:rsidP="00EE0D2D">
            <w:pPr>
              <w:rPr>
                <w:sz w:val="18"/>
                <w:szCs w:val="18"/>
              </w:rPr>
            </w:pPr>
            <w:r>
              <w:rPr>
                <w:sz w:val="18"/>
                <w:szCs w:val="18"/>
              </w:rPr>
              <w:t>Describe the content type, relate it to the strategies, and mention any considerations (e.g., limitations, specific requirements, impacts to existing material, etc.)</w:t>
            </w:r>
          </w:p>
        </w:tc>
      </w:tr>
      <w:tr w:rsidR="00EE0D2D" w:rsidRPr="00427596" w14:paraId="05CC6733" w14:textId="77777777" w:rsidTr="008B2FB0">
        <w:trPr>
          <w:jc w:val="center"/>
        </w:trPr>
        <w:tc>
          <w:tcPr>
            <w:tcW w:w="1843" w:type="dxa"/>
            <w:shd w:val="clear" w:color="auto" w:fill="3B4F6C"/>
            <w:vAlign w:val="center"/>
          </w:tcPr>
          <w:p w14:paraId="609BC2AC" w14:textId="1D6AE5D8" w:rsidR="00EE0D2D" w:rsidRPr="00427596" w:rsidRDefault="00627E80" w:rsidP="00274EEE">
            <w:pPr>
              <w:spacing w:after="0" w:line="240" w:lineRule="auto"/>
              <w:jc w:val="right"/>
              <w:rPr>
                <w:b/>
                <w:bCs/>
                <w:color w:val="FFFFFF" w:themeColor="background1"/>
                <w:sz w:val="20"/>
                <w:szCs w:val="20"/>
              </w:rPr>
            </w:pPr>
            <w:r>
              <w:rPr>
                <w:b/>
                <w:bCs/>
                <w:color w:val="FFFFFF" w:themeColor="background1"/>
                <w:sz w:val="20"/>
                <w:szCs w:val="20"/>
              </w:rPr>
              <w:t>Content Type #4</w:t>
            </w:r>
          </w:p>
        </w:tc>
        <w:tc>
          <w:tcPr>
            <w:tcW w:w="8930" w:type="dxa"/>
          </w:tcPr>
          <w:p w14:paraId="528828DC" w14:textId="17CB72BF" w:rsidR="00B16C8A" w:rsidRPr="00627E80" w:rsidRDefault="00627E80" w:rsidP="00627E80">
            <w:pPr>
              <w:rPr>
                <w:sz w:val="18"/>
                <w:szCs w:val="18"/>
              </w:rPr>
            </w:pPr>
            <w:r>
              <w:rPr>
                <w:sz w:val="18"/>
                <w:szCs w:val="18"/>
              </w:rPr>
              <w:t>Describe the content type, relate it to the strategies, and mention any considerations (e.g., limitations, specific requirements, impacts to existing material, etc.)</w:t>
            </w:r>
          </w:p>
        </w:tc>
      </w:tr>
      <w:tr w:rsidR="00EE0D2D" w:rsidRPr="00427596" w14:paraId="54D59275" w14:textId="77777777" w:rsidTr="008B2FB0">
        <w:trPr>
          <w:jc w:val="center"/>
        </w:trPr>
        <w:tc>
          <w:tcPr>
            <w:tcW w:w="1843" w:type="dxa"/>
            <w:shd w:val="clear" w:color="auto" w:fill="3B4F6C"/>
            <w:vAlign w:val="center"/>
          </w:tcPr>
          <w:p w14:paraId="0D9FBB70" w14:textId="6953E043" w:rsidR="00EE0D2D" w:rsidRPr="00427596" w:rsidRDefault="00627E80" w:rsidP="00274EEE">
            <w:pPr>
              <w:spacing w:after="0" w:line="240" w:lineRule="auto"/>
              <w:jc w:val="right"/>
              <w:rPr>
                <w:b/>
                <w:bCs/>
                <w:color w:val="FFFFFF" w:themeColor="background1"/>
                <w:sz w:val="20"/>
                <w:szCs w:val="20"/>
              </w:rPr>
            </w:pPr>
            <w:r>
              <w:rPr>
                <w:b/>
                <w:bCs/>
                <w:color w:val="FFFFFF" w:themeColor="background1"/>
                <w:sz w:val="20"/>
                <w:szCs w:val="20"/>
              </w:rPr>
              <w:t>Content Type #5</w:t>
            </w:r>
          </w:p>
        </w:tc>
        <w:tc>
          <w:tcPr>
            <w:tcW w:w="8930" w:type="dxa"/>
            <w:shd w:val="clear" w:color="auto" w:fill="F2F2F2" w:themeFill="background1" w:themeFillShade="F2"/>
          </w:tcPr>
          <w:p w14:paraId="7C339EB3" w14:textId="0E84ED75" w:rsidR="00091792" w:rsidRPr="00427596" w:rsidRDefault="00627E80" w:rsidP="0087289C">
            <w:pPr>
              <w:keepNext/>
              <w:rPr>
                <w:sz w:val="18"/>
                <w:szCs w:val="18"/>
              </w:rPr>
            </w:pPr>
            <w:r>
              <w:rPr>
                <w:sz w:val="18"/>
                <w:szCs w:val="18"/>
              </w:rPr>
              <w:t>Describe the content type, relate it to the strategies, and mention any considerations (e.g., limitations, specific requirements, impacts to existing material, etc.)</w:t>
            </w:r>
          </w:p>
        </w:tc>
      </w:tr>
    </w:tbl>
    <w:p w14:paraId="0799744F" w14:textId="4E4BD7A6" w:rsidR="00914261" w:rsidRPr="00427596" w:rsidRDefault="0087289C" w:rsidP="00E87D94">
      <w:pPr>
        <w:pStyle w:val="Caption"/>
        <w:spacing w:before="120" w:line="276" w:lineRule="auto"/>
        <w:jc w:val="center"/>
      </w:pPr>
      <w:bookmarkStart w:id="22" w:name="_Ref525198229"/>
      <w:r w:rsidRPr="00427596">
        <w:rPr>
          <w:sz w:val="21"/>
          <w:szCs w:val="21"/>
        </w:rPr>
        <w:t xml:space="preserve">Table </w:t>
      </w:r>
      <w:r w:rsidRPr="00427596">
        <w:rPr>
          <w:sz w:val="21"/>
          <w:szCs w:val="21"/>
        </w:rPr>
        <w:fldChar w:fldCharType="begin"/>
      </w:r>
      <w:r w:rsidRPr="00427596">
        <w:rPr>
          <w:sz w:val="21"/>
          <w:szCs w:val="21"/>
        </w:rPr>
        <w:instrText xml:space="preserve"> SEQ Table \* ARABIC </w:instrText>
      </w:r>
      <w:r w:rsidRPr="00427596">
        <w:rPr>
          <w:sz w:val="21"/>
          <w:szCs w:val="21"/>
        </w:rPr>
        <w:fldChar w:fldCharType="separate"/>
      </w:r>
      <w:r w:rsidR="00417902">
        <w:rPr>
          <w:noProof/>
          <w:sz w:val="21"/>
          <w:szCs w:val="21"/>
        </w:rPr>
        <w:t>4</w:t>
      </w:r>
      <w:r w:rsidRPr="00427596">
        <w:rPr>
          <w:sz w:val="21"/>
          <w:szCs w:val="21"/>
        </w:rPr>
        <w:fldChar w:fldCharType="end"/>
      </w:r>
      <w:bookmarkEnd w:id="22"/>
      <w:r w:rsidRPr="00427596">
        <w:rPr>
          <w:noProof/>
          <w:sz w:val="21"/>
          <w:szCs w:val="21"/>
          <w:lang w:val="en-CA"/>
        </w:rPr>
        <w:t xml:space="preserve"> – Descriptions of tactical content types and their relation to program strategies</w:t>
      </w:r>
    </w:p>
    <w:p w14:paraId="75374E65" w14:textId="65C7731F" w:rsidR="000B3A06" w:rsidRDefault="000B3A06" w:rsidP="000B3A06">
      <w:pPr>
        <w:pStyle w:val="Heading2"/>
      </w:pPr>
      <w:bookmarkStart w:id="23" w:name="_Toc812444"/>
      <w:r>
        <w:t>Twelve-Month Plan (High Level)</w:t>
      </w:r>
      <w:bookmarkEnd w:id="23"/>
    </w:p>
    <w:p w14:paraId="390B72D0" w14:textId="54C57CAE" w:rsidR="00E266BD" w:rsidRPr="00427596" w:rsidRDefault="00E266BD">
      <w:pPr>
        <w:spacing w:after="160" w:line="259" w:lineRule="auto"/>
      </w:pPr>
      <w:r w:rsidRPr="00427596">
        <w:t xml:space="preserve">If we assume for a moment that the program objectives and strategies won’t change significantly over the next twelve months, then by </w:t>
      </w:r>
      <w:r w:rsidR="00627E80" w:rsidRPr="00627E80">
        <w:rPr>
          <w:b/>
          <w:bCs/>
        </w:rPr>
        <w:t>YYYY-MM-DD</w:t>
      </w:r>
      <w:r w:rsidRPr="00427596">
        <w:t>, we will have:</w:t>
      </w:r>
    </w:p>
    <w:p w14:paraId="00E07A5A" w14:textId="77777777" w:rsidR="00627E80" w:rsidRDefault="00627E80" w:rsidP="00627E80">
      <w:pPr>
        <w:pStyle w:val="ListParagraph"/>
        <w:numPr>
          <w:ilvl w:val="0"/>
          <w:numId w:val="27"/>
        </w:numPr>
        <w:spacing w:after="160" w:line="259" w:lineRule="auto"/>
        <w:rPr>
          <w:b/>
          <w:bCs/>
        </w:rPr>
      </w:pPr>
      <w:r w:rsidRPr="00D529D0">
        <w:rPr>
          <w:b/>
          <w:bCs/>
        </w:rPr>
        <w:t>Backward-looking statement of an achievement</w:t>
      </w:r>
      <w:r>
        <w:rPr>
          <w:b/>
          <w:bCs/>
        </w:rPr>
        <w:t>,</w:t>
      </w:r>
      <w:r w:rsidRPr="00D529D0">
        <w:rPr>
          <w:b/>
          <w:bCs/>
        </w:rPr>
        <w:t xml:space="preserve"> new state of things</w:t>
      </w:r>
      <w:r>
        <w:rPr>
          <w:b/>
          <w:bCs/>
        </w:rPr>
        <w:t>, or result</w:t>
      </w:r>
    </w:p>
    <w:p w14:paraId="3EC27B5A" w14:textId="77777777" w:rsidR="00627E80" w:rsidRDefault="00627E80" w:rsidP="00627E80">
      <w:pPr>
        <w:pStyle w:val="ListParagraph"/>
        <w:numPr>
          <w:ilvl w:val="0"/>
          <w:numId w:val="27"/>
        </w:numPr>
        <w:spacing w:after="160" w:line="259" w:lineRule="auto"/>
        <w:rPr>
          <w:b/>
          <w:bCs/>
        </w:rPr>
      </w:pPr>
      <w:r w:rsidRPr="00D529D0">
        <w:rPr>
          <w:b/>
          <w:bCs/>
        </w:rPr>
        <w:t>Backward-looking statement of an achievement</w:t>
      </w:r>
      <w:r>
        <w:rPr>
          <w:b/>
          <w:bCs/>
        </w:rPr>
        <w:t>,</w:t>
      </w:r>
      <w:r w:rsidRPr="00D529D0">
        <w:rPr>
          <w:b/>
          <w:bCs/>
        </w:rPr>
        <w:t xml:space="preserve"> new state of things</w:t>
      </w:r>
      <w:r>
        <w:rPr>
          <w:b/>
          <w:bCs/>
        </w:rPr>
        <w:t>, or result</w:t>
      </w:r>
    </w:p>
    <w:p w14:paraId="46030F6D" w14:textId="77777777" w:rsidR="00627E80" w:rsidRDefault="00627E80" w:rsidP="00627E80">
      <w:pPr>
        <w:pStyle w:val="ListParagraph"/>
        <w:numPr>
          <w:ilvl w:val="0"/>
          <w:numId w:val="27"/>
        </w:numPr>
        <w:spacing w:after="160" w:line="259" w:lineRule="auto"/>
        <w:rPr>
          <w:b/>
          <w:bCs/>
        </w:rPr>
      </w:pPr>
      <w:r w:rsidRPr="00D529D0">
        <w:rPr>
          <w:b/>
          <w:bCs/>
        </w:rPr>
        <w:t>Backward-looking statement of an achievement</w:t>
      </w:r>
      <w:r>
        <w:rPr>
          <w:b/>
          <w:bCs/>
        </w:rPr>
        <w:t>,</w:t>
      </w:r>
      <w:r w:rsidRPr="00D529D0">
        <w:rPr>
          <w:b/>
          <w:bCs/>
        </w:rPr>
        <w:t xml:space="preserve"> new state of things</w:t>
      </w:r>
      <w:r>
        <w:rPr>
          <w:b/>
          <w:bCs/>
        </w:rPr>
        <w:t>, or result</w:t>
      </w:r>
    </w:p>
    <w:p w14:paraId="7E73A4D5" w14:textId="77777777" w:rsidR="00627E80" w:rsidRDefault="00627E80" w:rsidP="00627E80">
      <w:pPr>
        <w:pStyle w:val="ListParagraph"/>
        <w:numPr>
          <w:ilvl w:val="0"/>
          <w:numId w:val="27"/>
        </w:numPr>
        <w:spacing w:after="160" w:line="259" w:lineRule="auto"/>
        <w:rPr>
          <w:b/>
          <w:bCs/>
        </w:rPr>
      </w:pPr>
      <w:r w:rsidRPr="00D529D0">
        <w:rPr>
          <w:b/>
          <w:bCs/>
        </w:rPr>
        <w:t>Backward-looking statement of an achievement</w:t>
      </w:r>
      <w:r>
        <w:rPr>
          <w:b/>
          <w:bCs/>
        </w:rPr>
        <w:t>,</w:t>
      </w:r>
      <w:r w:rsidRPr="00D529D0">
        <w:rPr>
          <w:b/>
          <w:bCs/>
        </w:rPr>
        <w:t xml:space="preserve"> new state of things</w:t>
      </w:r>
      <w:r>
        <w:rPr>
          <w:b/>
          <w:bCs/>
        </w:rPr>
        <w:t>, or result</w:t>
      </w:r>
    </w:p>
    <w:p w14:paraId="1DB81504" w14:textId="1593534B" w:rsidR="00E266BD" w:rsidRPr="00627E80" w:rsidRDefault="00627E80" w:rsidP="00627E80">
      <w:pPr>
        <w:pStyle w:val="ListParagraph"/>
        <w:numPr>
          <w:ilvl w:val="0"/>
          <w:numId w:val="27"/>
        </w:numPr>
        <w:spacing w:after="160" w:line="259" w:lineRule="auto"/>
        <w:rPr>
          <w:b/>
          <w:bCs/>
        </w:rPr>
      </w:pPr>
      <w:r w:rsidRPr="00D529D0">
        <w:rPr>
          <w:b/>
          <w:bCs/>
        </w:rPr>
        <w:t>Backward-looking statement of an achievement</w:t>
      </w:r>
      <w:r>
        <w:rPr>
          <w:b/>
          <w:bCs/>
        </w:rPr>
        <w:t>,</w:t>
      </w:r>
      <w:r w:rsidRPr="00D529D0">
        <w:rPr>
          <w:b/>
          <w:bCs/>
        </w:rPr>
        <w:t xml:space="preserve"> new state of things</w:t>
      </w:r>
      <w:r>
        <w:rPr>
          <w:b/>
          <w:bCs/>
        </w:rPr>
        <w:t>, or result</w:t>
      </w:r>
    </w:p>
    <w:p w14:paraId="05084D34" w14:textId="3DD35BE1" w:rsidR="00914261" w:rsidRPr="00427596" w:rsidRDefault="00E266BD" w:rsidP="00E266BD">
      <w:pPr>
        <w:spacing w:after="160" w:line="259" w:lineRule="auto"/>
      </w:pPr>
      <w:r w:rsidRPr="00427596">
        <w:t xml:space="preserve">With that future in mind, </w:t>
      </w:r>
      <w:r w:rsidRPr="00427596">
        <w:fldChar w:fldCharType="begin"/>
      </w:r>
      <w:r w:rsidRPr="00427596">
        <w:instrText xml:space="preserve"> REF _Ref525142529 \h </w:instrText>
      </w:r>
      <w:r w:rsidRPr="00427596">
        <w:fldChar w:fldCharType="separate"/>
      </w:r>
      <w:r w:rsidR="00417902" w:rsidRPr="00427596">
        <w:rPr>
          <w:sz w:val="21"/>
          <w:szCs w:val="21"/>
        </w:rPr>
        <w:t xml:space="preserve">Table </w:t>
      </w:r>
      <w:r w:rsidR="00417902">
        <w:rPr>
          <w:noProof/>
          <w:sz w:val="21"/>
          <w:szCs w:val="21"/>
        </w:rPr>
        <w:t>5</w:t>
      </w:r>
      <w:r w:rsidRPr="00427596">
        <w:fldChar w:fldCharType="end"/>
      </w:r>
      <w:r w:rsidRPr="00427596">
        <w:t xml:space="preserve"> proposes a path forward.</w:t>
      </w:r>
    </w:p>
    <w:tbl>
      <w:tblPr>
        <w:tblStyle w:val="TableGrid"/>
        <w:tblW w:w="0" w:type="auto"/>
        <w:jc w:val="center"/>
        <w:tblLook w:val="04A0" w:firstRow="1" w:lastRow="0" w:firstColumn="1" w:lastColumn="0" w:noHBand="0" w:noVBand="1"/>
      </w:tblPr>
      <w:tblGrid>
        <w:gridCol w:w="1843"/>
        <w:gridCol w:w="2976"/>
        <w:gridCol w:w="2977"/>
        <w:gridCol w:w="2977"/>
      </w:tblGrid>
      <w:tr w:rsidR="00914261" w:rsidRPr="00427596" w14:paraId="47ADB7A1" w14:textId="066CCCF1" w:rsidTr="00914261">
        <w:trPr>
          <w:jc w:val="center"/>
        </w:trPr>
        <w:tc>
          <w:tcPr>
            <w:tcW w:w="1843" w:type="dxa"/>
            <w:tcBorders>
              <w:top w:val="nil"/>
              <w:left w:val="nil"/>
            </w:tcBorders>
          </w:tcPr>
          <w:p w14:paraId="25FB7508" w14:textId="77777777" w:rsidR="00914261" w:rsidRPr="00427596" w:rsidRDefault="00914261" w:rsidP="00274EEE">
            <w:pPr>
              <w:jc w:val="center"/>
              <w:rPr>
                <w:sz w:val="20"/>
                <w:szCs w:val="20"/>
              </w:rPr>
            </w:pPr>
          </w:p>
        </w:tc>
        <w:tc>
          <w:tcPr>
            <w:tcW w:w="2976" w:type="dxa"/>
            <w:shd w:val="clear" w:color="auto" w:fill="3B4F6C"/>
            <w:vAlign w:val="center"/>
          </w:tcPr>
          <w:p w14:paraId="3AC58C8C" w14:textId="3191A4FD" w:rsidR="00914261" w:rsidRPr="00427596" w:rsidRDefault="00627E80" w:rsidP="00274EEE">
            <w:pPr>
              <w:spacing w:before="200" w:line="240" w:lineRule="auto"/>
              <w:jc w:val="center"/>
              <w:rPr>
                <w:b/>
                <w:bCs/>
                <w:color w:val="FFFFFF" w:themeColor="background1"/>
                <w:sz w:val="20"/>
                <w:szCs w:val="20"/>
              </w:rPr>
            </w:pPr>
            <w:r>
              <w:rPr>
                <w:b/>
                <w:bCs/>
                <w:color w:val="FFFFFF" w:themeColor="background1"/>
                <w:sz w:val="20"/>
                <w:szCs w:val="20"/>
              </w:rPr>
              <w:t>First Three Months</w:t>
            </w:r>
          </w:p>
        </w:tc>
        <w:tc>
          <w:tcPr>
            <w:tcW w:w="2977" w:type="dxa"/>
            <w:shd w:val="clear" w:color="auto" w:fill="3B4F6C"/>
          </w:tcPr>
          <w:p w14:paraId="768BDD1B" w14:textId="6D557094" w:rsidR="00914261" w:rsidRPr="00427596" w:rsidRDefault="00627E80" w:rsidP="00274EEE">
            <w:pPr>
              <w:spacing w:before="200" w:line="240" w:lineRule="auto"/>
              <w:jc w:val="center"/>
              <w:rPr>
                <w:b/>
                <w:bCs/>
                <w:color w:val="FFFFFF" w:themeColor="background1"/>
                <w:sz w:val="20"/>
                <w:szCs w:val="20"/>
              </w:rPr>
            </w:pPr>
            <w:r>
              <w:rPr>
                <w:b/>
                <w:bCs/>
                <w:color w:val="FFFFFF" w:themeColor="background1"/>
                <w:sz w:val="20"/>
                <w:szCs w:val="20"/>
              </w:rPr>
              <w:t>Next Three Months</w:t>
            </w:r>
          </w:p>
        </w:tc>
        <w:tc>
          <w:tcPr>
            <w:tcW w:w="2977" w:type="dxa"/>
            <w:shd w:val="clear" w:color="auto" w:fill="3B4F6C"/>
          </w:tcPr>
          <w:p w14:paraId="708FAF45" w14:textId="044EFC30" w:rsidR="00914261" w:rsidRPr="00427596" w:rsidRDefault="00627E80" w:rsidP="00274EEE">
            <w:pPr>
              <w:spacing w:before="200" w:line="240" w:lineRule="auto"/>
              <w:jc w:val="center"/>
              <w:rPr>
                <w:b/>
                <w:bCs/>
                <w:color w:val="FFFFFF" w:themeColor="background1"/>
                <w:sz w:val="20"/>
                <w:szCs w:val="20"/>
              </w:rPr>
            </w:pPr>
            <w:r>
              <w:rPr>
                <w:b/>
                <w:bCs/>
                <w:color w:val="FFFFFF" w:themeColor="background1"/>
                <w:sz w:val="20"/>
                <w:szCs w:val="20"/>
              </w:rPr>
              <w:t>Six Months and Beyond</w:t>
            </w:r>
          </w:p>
        </w:tc>
      </w:tr>
      <w:tr w:rsidR="00914261" w:rsidRPr="00427596" w14:paraId="1F8C4563" w14:textId="4FA3B703" w:rsidTr="00914261">
        <w:trPr>
          <w:jc w:val="center"/>
        </w:trPr>
        <w:tc>
          <w:tcPr>
            <w:tcW w:w="1843" w:type="dxa"/>
            <w:shd w:val="clear" w:color="auto" w:fill="3B4F6C"/>
            <w:vAlign w:val="center"/>
          </w:tcPr>
          <w:p w14:paraId="6E6A78B2" w14:textId="28117183" w:rsidR="00914261" w:rsidRPr="00427596" w:rsidRDefault="00627E80" w:rsidP="00274EEE">
            <w:pPr>
              <w:spacing w:after="0" w:line="240" w:lineRule="auto"/>
              <w:jc w:val="right"/>
              <w:rPr>
                <w:b/>
                <w:bCs/>
                <w:color w:val="FFFFFF" w:themeColor="background1"/>
                <w:sz w:val="20"/>
                <w:szCs w:val="20"/>
              </w:rPr>
            </w:pPr>
            <w:r>
              <w:rPr>
                <w:b/>
                <w:bCs/>
                <w:color w:val="FFFFFF" w:themeColor="background1"/>
                <w:sz w:val="20"/>
                <w:szCs w:val="20"/>
              </w:rPr>
              <w:t>Content Type #1</w:t>
            </w:r>
          </w:p>
        </w:tc>
        <w:tc>
          <w:tcPr>
            <w:tcW w:w="2976" w:type="dxa"/>
            <w:shd w:val="clear" w:color="auto" w:fill="F2F2F2" w:themeFill="background1" w:themeFillShade="F2"/>
          </w:tcPr>
          <w:p w14:paraId="67A77DA6" w14:textId="0C330D72" w:rsidR="00126F24" w:rsidRPr="00427596" w:rsidRDefault="00456154" w:rsidP="00274EEE">
            <w:pPr>
              <w:rPr>
                <w:sz w:val="18"/>
                <w:szCs w:val="18"/>
              </w:rPr>
            </w:pPr>
            <w:r>
              <w:rPr>
                <w:sz w:val="18"/>
                <w:szCs w:val="18"/>
              </w:rPr>
              <w:t>Specific timeline, deliverables, goals/targets, considerations, dependencies…</w:t>
            </w:r>
          </w:p>
        </w:tc>
        <w:tc>
          <w:tcPr>
            <w:tcW w:w="2977" w:type="dxa"/>
            <w:shd w:val="clear" w:color="auto" w:fill="F2F2F2" w:themeFill="background1" w:themeFillShade="F2"/>
          </w:tcPr>
          <w:p w14:paraId="2E45A530" w14:textId="7AA0CF35" w:rsidR="00914261" w:rsidRPr="00427596" w:rsidRDefault="00456154" w:rsidP="00274EEE">
            <w:pPr>
              <w:rPr>
                <w:sz w:val="18"/>
                <w:szCs w:val="18"/>
              </w:rPr>
            </w:pPr>
            <w:r>
              <w:rPr>
                <w:sz w:val="18"/>
                <w:szCs w:val="18"/>
              </w:rPr>
              <w:t>Specific timeline, deliverables, goals/targets, considerations, dependencies…</w:t>
            </w:r>
          </w:p>
        </w:tc>
        <w:tc>
          <w:tcPr>
            <w:tcW w:w="2977" w:type="dxa"/>
            <w:shd w:val="clear" w:color="auto" w:fill="F2F2F2" w:themeFill="background1" w:themeFillShade="F2"/>
          </w:tcPr>
          <w:p w14:paraId="6E4E7885" w14:textId="5B8E9FFF" w:rsidR="0087289C" w:rsidRPr="00427596" w:rsidRDefault="00456154" w:rsidP="00274EEE">
            <w:pPr>
              <w:rPr>
                <w:sz w:val="18"/>
                <w:szCs w:val="18"/>
              </w:rPr>
            </w:pPr>
            <w:r>
              <w:rPr>
                <w:sz w:val="18"/>
                <w:szCs w:val="18"/>
              </w:rPr>
              <w:t>Specific timeline, deliverables, goals/targets, considerations, dependencies…</w:t>
            </w:r>
          </w:p>
        </w:tc>
      </w:tr>
      <w:tr w:rsidR="00914261" w:rsidRPr="00427596" w14:paraId="5C8CB440" w14:textId="58545739" w:rsidTr="00914261">
        <w:trPr>
          <w:jc w:val="center"/>
        </w:trPr>
        <w:tc>
          <w:tcPr>
            <w:tcW w:w="1843" w:type="dxa"/>
            <w:shd w:val="clear" w:color="auto" w:fill="3B4F6C"/>
            <w:vAlign w:val="center"/>
          </w:tcPr>
          <w:p w14:paraId="634EB902" w14:textId="5ED4DF79" w:rsidR="00914261" w:rsidRPr="00427596" w:rsidRDefault="00627E80" w:rsidP="00274EEE">
            <w:pPr>
              <w:spacing w:after="0" w:line="240" w:lineRule="auto"/>
              <w:jc w:val="right"/>
              <w:rPr>
                <w:b/>
                <w:bCs/>
                <w:color w:val="FFFFFF" w:themeColor="background1"/>
                <w:sz w:val="20"/>
                <w:szCs w:val="20"/>
              </w:rPr>
            </w:pPr>
            <w:r>
              <w:rPr>
                <w:b/>
                <w:bCs/>
                <w:color w:val="FFFFFF" w:themeColor="background1"/>
                <w:sz w:val="20"/>
                <w:szCs w:val="20"/>
              </w:rPr>
              <w:t>Content Type #2</w:t>
            </w:r>
          </w:p>
        </w:tc>
        <w:tc>
          <w:tcPr>
            <w:tcW w:w="2976" w:type="dxa"/>
          </w:tcPr>
          <w:p w14:paraId="6C92F34D" w14:textId="4697F642" w:rsidR="00914261" w:rsidRPr="00427596" w:rsidRDefault="00456154" w:rsidP="00914261">
            <w:pPr>
              <w:rPr>
                <w:sz w:val="18"/>
                <w:szCs w:val="18"/>
              </w:rPr>
            </w:pPr>
            <w:r>
              <w:rPr>
                <w:sz w:val="18"/>
                <w:szCs w:val="18"/>
              </w:rPr>
              <w:t>Specific timeline, deliverables, goals/targets, considerations, dependencies…</w:t>
            </w:r>
          </w:p>
        </w:tc>
        <w:tc>
          <w:tcPr>
            <w:tcW w:w="2977" w:type="dxa"/>
          </w:tcPr>
          <w:p w14:paraId="460AFB42" w14:textId="2BAE3272" w:rsidR="00914261" w:rsidRPr="00427596" w:rsidRDefault="00456154" w:rsidP="00914261">
            <w:pPr>
              <w:rPr>
                <w:sz w:val="18"/>
                <w:szCs w:val="18"/>
              </w:rPr>
            </w:pPr>
            <w:r>
              <w:rPr>
                <w:sz w:val="18"/>
                <w:szCs w:val="18"/>
              </w:rPr>
              <w:t>Specific timeline, deliverables, goals/targets, considerations, dependencies…</w:t>
            </w:r>
          </w:p>
        </w:tc>
        <w:tc>
          <w:tcPr>
            <w:tcW w:w="2977" w:type="dxa"/>
          </w:tcPr>
          <w:p w14:paraId="6912EB58" w14:textId="19289AEB" w:rsidR="00914261" w:rsidRPr="00427596" w:rsidRDefault="00456154" w:rsidP="00914261">
            <w:pPr>
              <w:rPr>
                <w:sz w:val="18"/>
                <w:szCs w:val="18"/>
              </w:rPr>
            </w:pPr>
            <w:r>
              <w:rPr>
                <w:sz w:val="18"/>
                <w:szCs w:val="18"/>
              </w:rPr>
              <w:t>Specific timeline, deliverables, goals/targets, considerations, dependencies…</w:t>
            </w:r>
          </w:p>
        </w:tc>
      </w:tr>
      <w:tr w:rsidR="00914261" w:rsidRPr="00427596" w14:paraId="4F1CECDB" w14:textId="2AA79C31" w:rsidTr="00914261">
        <w:trPr>
          <w:jc w:val="center"/>
        </w:trPr>
        <w:tc>
          <w:tcPr>
            <w:tcW w:w="1843" w:type="dxa"/>
            <w:shd w:val="clear" w:color="auto" w:fill="3B4F6C"/>
            <w:vAlign w:val="center"/>
          </w:tcPr>
          <w:p w14:paraId="1CEBEF04" w14:textId="0580580E" w:rsidR="00914261" w:rsidRPr="00427596" w:rsidRDefault="00627E80" w:rsidP="00274EEE">
            <w:pPr>
              <w:spacing w:after="0" w:line="240" w:lineRule="auto"/>
              <w:jc w:val="right"/>
              <w:rPr>
                <w:b/>
                <w:bCs/>
                <w:color w:val="FFFFFF" w:themeColor="background1"/>
                <w:sz w:val="20"/>
                <w:szCs w:val="20"/>
              </w:rPr>
            </w:pPr>
            <w:r>
              <w:rPr>
                <w:b/>
                <w:bCs/>
                <w:color w:val="FFFFFF" w:themeColor="background1"/>
                <w:sz w:val="20"/>
                <w:szCs w:val="20"/>
              </w:rPr>
              <w:t>Content Type #3</w:t>
            </w:r>
          </w:p>
        </w:tc>
        <w:tc>
          <w:tcPr>
            <w:tcW w:w="2976" w:type="dxa"/>
            <w:shd w:val="clear" w:color="auto" w:fill="F2F2F2" w:themeFill="background1" w:themeFillShade="F2"/>
          </w:tcPr>
          <w:p w14:paraId="633DA62D" w14:textId="3D6AAE63" w:rsidR="0087289C" w:rsidRPr="00427596" w:rsidRDefault="00456154" w:rsidP="0087289C">
            <w:pPr>
              <w:rPr>
                <w:sz w:val="18"/>
                <w:szCs w:val="18"/>
              </w:rPr>
            </w:pPr>
            <w:r>
              <w:rPr>
                <w:sz w:val="18"/>
                <w:szCs w:val="18"/>
              </w:rPr>
              <w:t>Specific timeline, deliverables, goals/targets, considerations, dependencies…</w:t>
            </w:r>
          </w:p>
        </w:tc>
        <w:tc>
          <w:tcPr>
            <w:tcW w:w="2977" w:type="dxa"/>
            <w:shd w:val="clear" w:color="auto" w:fill="F2F2F2" w:themeFill="background1" w:themeFillShade="F2"/>
          </w:tcPr>
          <w:p w14:paraId="3073AAB9" w14:textId="5EC01931" w:rsidR="0087289C" w:rsidRPr="00427596" w:rsidRDefault="00456154" w:rsidP="0087289C">
            <w:pPr>
              <w:rPr>
                <w:sz w:val="18"/>
                <w:szCs w:val="18"/>
              </w:rPr>
            </w:pPr>
            <w:r>
              <w:rPr>
                <w:sz w:val="18"/>
                <w:szCs w:val="18"/>
              </w:rPr>
              <w:t>Specific timeline, deliverables, goals/targets, considerations, dependencies…</w:t>
            </w:r>
          </w:p>
        </w:tc>
        <w:tc>
          <w:tcPr>
            <w:tcW w:w="2977" w:type="dxa"/>
            <w:shd w:val="clear" w:color="auto" w:fill="F2F2F2" w:themeFill="background1" w:themeFillShade="F2"/>
          </w:tcPr>
          <w:p w14:paraId="1F75A62C" w14:textId="54005A16" w:rsidR="0087289C" w:rsidRPr="00427596" w:rsidRDefault="00456154" w:rsidP="0087289C">
            <w:pPr>
              <w:rPr>
                <w:sz w:val="18"/>
                <w:szCs w:val="18"/>
              </w:rPr>
            </w:pPr>
            <w:r>
              <w:rPr>
                <w:sz w:val="18"/>
                <w:szCs w:val="18"/>
              </w:rPr>
              <w:t>Specific timeline, deliverables, goals/targets, considerations, dependencies…</w:t>
            </w:r>
          </w:p>
        </w:tc>
      </w:tr>
      <w:tr w:rsidR="00914261" w:rsidRPr="00427596" w14:paraId="22CAFD80" w14:textId="0CBDF9D6" w:rsidTr="00914261">
        <w:trPr>
          <w:jc w:val="center"/>
        </w:trPr>
        <w:tc>
          <w:tcPr>
            <w:tcW w:w="1843" w:type="dxa"/>
            <w:shd w:val="clear" w:color="auto" w:fill="3B4F6C"/>
            <w:vAlign w:val="center"/>
          </w:tcPr>
          <w:p w14:paraId="23B7659A" w14:textId="5111728A" w:rsidR="00914261" w:rsidRPr="00427596" w:rsidRDefault="00627E80" w:rsidP="00274EEE">
            <w:pPr>
              <w:spacing w:after="0" w:line="240" w:lineRule="auto"/>
              <w:jc w:val="right"/>
              <w:rPr>
                <w:b/>
                <w:bCs/>
                <w:color w:val="FFFFFF" w:themeColor="background1"/>
                <w:sz w:val="20"/>
                <w:szCs w:val="20"/>
              </w:rPr>
            </w:pPr>
            <w:r>
              <w:rPr>
                <w:b/>
                <w:bCs/>
                <w:color w:val="FFFFFF" w:themeColor="background1"/>
                <w:sz w:val="20"/>
                <w:szCs w:val="20"/>
              </w:rPr>
              <w:lastRenderedPageBreak/>
              <w:t>Content Type #4</w:t>
            </w:r>
          </w:p>
        </w:tc>
        <w:tc>
          <w:tcPr>
            <w:tcW w:w="2976" w:type="dxa"/>
          </w:tcPr>
          <w:p w14:paraId="01D350AF" w14:textId="352C366D" w:rsidR="00914261" w:rsidRPr="00427596" w:rsidRDefault="00456154" w:rsidP="00914261">
            <w:pPr>
              <w:rPr>
                <w:sz w:val="18"/>
                <w:szCs w:val="18"/>
              </w:rPr>
            </w:pPr>
            <w:r>
              <w:rPr>
                <w:sz w:val="18"/>
                <w:szCs w:val="18"/>
              </w:rPr>
              <w:t>Specific timeline, deliverables, goals/targets, considerations, dependencies…</w:t>
            </w:r>
          </w:p>
        </w:tc>
        <w:tc>
          <w:tcPr>
            <w:tcW w:w="2977" w:type="dxa"/>
          </w:tcPr>
          <w:p w14:paraId="3F7E323F" w14:textId="7724C1DA" w:rsidR="008C0635" w:rsidRPr="00427596" w:rsidRDefault="00456154" w:rsidP="008C0635">
            <w:pPr>
              <w:rPr>
                <w:sz w:val="18"/>
                <w:szCs w:val="18"/>
              </w:rPr>
            </w:pPr>
            <w:r>
              <w:rPr>
                <w:sz w:val="18"/>
                <w:szCs w:val="18"/>
              </w:rPr>
              <w:t>Specific timeline, deliverables, goals/targets, considerations, dependencies…</w:t>
            </w:r>
          </w:p>
        </w:tc>
        <w:tc>
          <w:tcPr>
            <w:tcW w:w="2977" w:type="dxa"/>
          </w:tcPr>
          <w:p w14:paraId="39E4D65F" w14:textId="5293DAC7" w:rsidR="00914261" w:rsidRPr="00427596" w:rsidRDefault="00456154" w:rsidP="00914261">
            <w:pPr>
              <w:rPr>
                <w:sz w:val="18"/>
                <w:szCs w:val="18"/>
              </w:rPr>
            </w:pPr>
            <w:r>
              <w:rPr>
                <w:sz w:val="18"/>
                <w:szCs w:val="18"/>
              </w:rPr>
              <w:t>Specific timeline, deliverables, goals/targets, considerations, dependencies…</w:t>
            </w:r>
          </w:p>
        </w:tc>
      </w:tr>
      <w:tr w:rsidR="00914261" w:rsidRPr="00427596" w14:paraId="7F006DFD" w14:textId="29ADFB58" w:rsidTr="00914261">
        <w:trPr>
          <w:jc w:val="center"/>
        </w:trPr>
        <w:tc>
          <w:tcPr>
            <w:tcW w:w="1843" w:type="dxa"/>
            <w:shd w:val="clear" w:color="auto" w:fill="3B4F6C"/>
            <w:vAlign w:val="center"/>
          </w:tcPr>
          <w:p w14:paraId="606BEC9F" w14:textId="0E36CB13" w:rsidR="00914261" w:rsidRPr="00427596" w:rsidRDefault="00627E80" w:rsidP="00274EEE">
            <w:pPr>
              <w:spacing w:after="0" w:line="240" w:lineRule="auto"/>
              <w:jc w:val="right"/>
              <w:rPr>
                <w:b/>
                <w:bCs/>
                <w:color w:val="FFFFFF" w:themeColor="background1"/>
                <w:sz w:val="20"/>
                <w:szCs w:val="20"/>
              </w:rPr>
            </w:pPr>
            <w:r>
              <w:rPr>
                <w:b/>
                <w:bCs/>
                <w:color w:val="FFFFFF" w:themeColor="background1"/>
                <w:sz w:val="20"/>
                <w:szCs w:val="20"/>
              </w:rPr>
              <w:t>Content Type #5</w:t>
            </w:r>
          </w:p>
        </w:tc>
        <w:tc>
          <w:tcPr>
            <w:tcW w:w="2976" w:type="dxa"/>
            <w:shd w:val="clear" w:color="auto" w:fill="F2F2F2" w:themeFill="background1" w:themeFillShade="F2"/>
          </w:tcPr>
          <w:p w14:paraId="040CED83" w14:textId="779C4F7A" w:rsidR="00914261" w:rsidRPr="00427596" w:rsidRDefault="00456154" w:rsidP="00274EEE">
            <w:pPr>
              <w:rPr>
                <w:sz w:val="18"/>
                <w:szCs w:val="18"/>
              </w:rPr>
            </w:pPr>
            <w:r>
              <w:rPr>
                <w:sz w:val="18"/>
                <w:szCs w:val="18"/>
              </w:rPr>
              <w:t>Specific timeline, deliverables, goals/targets, considerations, dependencies…</w:t>
            </w:r>
          </w:p>
        </w:tc>
        <w:tc>
          <w:tcPr>
            <w:tcW w:w="2977" w:type="dxa"/>
            <w:shd w:val="clear" w:color="auto" w:fill="F2F2F2" w:themeFill="background1" w:themeFillShade="F2"/>
          </w:tcPr>
          <w:p w14:paraId="1185348B" w14:textId="59E224F2" w:rsidR="00914261" w:rsidRPr="00427596" w:rsidRDefault="00456154" w:rsidP="00274EEE">
            <w:pPr>
              <w:rPr>
                <w:sz w:val="18"/>
                <w:szCs w:val="18"/>
              </w:rPr>
            </w:pPr>
            <w:r>
              <w:rPr>
                <w:sz w:val="18"/>
                <w:szCs w:val="18"/>
              </w:rPr>
              <w:t>Specific timeline, deliverables, goals/targets, considerations, dependencies…</w:t>
            </w:r>
          </w:p>
        </w:tc>
        <w:tc>
          <w:tcPr>
            <w:tcW w:w="2977" w:type="dxa"/>
            <w:shd w:val="clear" w:color="auto" w:fill="F2F2F2" w:themeFill="background1" w:themeFillShade="F2"/>
          </w:tcPr>
          <w:p w14:paraId="0A74CBA5" w14:textId="13CDB2A9" w:rsidR="00914261" w:rsidRPr="00427596" w:rsidRDefault="00456154" w:rsidP="00E87D94">
            <w:pPr>
              <w:keepNext/>
              <w:rPr>
                <w:sz w:val="18"/>
                <w:szCs w:val="18"/>
              </w:rPr>
            </w:pPr>
            <w:r>
              <w:rPr>
                <w:sz w:val="18"/>
                <w:szCs w:val="18"/>
              </w:rPr>
              <w:t>Specific timeline, deliverables, goals/targets, considerations, dependencies…</w:t>
            </w:r>
          </w:p>
        </w:tc>
      </w:tr>
    </w:tbl>
    <w:p w14:paraId="513F0E0D" w14:textId="35635F7C" w:rsidR="007F6666" w:rsidRDefault="00E87D94" w:rsidP="00F549B3">
      <w:pPr>
        <w:pStyle w:val="Caption"/>
        <w:spacing w:before="120" w:line="276" w:lineRule="auto"/>
        <w:jc w:val="center"/>
        <w:rPr>
          <w:noProof/>
          <w:sz w:val="21"/>
          <w:szCs w:val="21"/>
          <w:lang w:val="en-CA"/>
        </w:rPr>
      </w:pPr>
      <w:bookmarkStart w:id="24" w:name="_Ref525142529"/>
      <w:bookmarkStart w:id="25" w:name="_Ref525142521"/>
      <w:r w:rsidRPr="00427596">
        <w:rPr>
          <w:sz w:val="21"/>
          <w:szCs w:val="21"/>
        </w:rPr>
        <w:t xml:space="preserve">Table </w:t>
      </w:r>
      <w:r w:rsidRPr="00427596">
        <w:rPr>
          <w:sz w:val="21"/>
          <w:szCs w:val="21"/>
        </w:rPr>
        <w:fldChar w:fldCharType="begin"/>
      </w:r>
      <w:r w:rsidRPr="00427596">
        <w:rPr>
          <w:sz w:val="21"/>
          <w:szCs w:val="21"/>
        </w:rPr>
        <w:instrText xml:space="preserve"> SEQ Table \* ARABIC </w:instrText>
      </w:r>
      <w:r w:rsidRPr="00427596">
        <w:rPr>
          <w:sz w:val="21"/>
          <w:szCs w:val="21"/>
        </w:rPr>
        <w:fldChar w:fldCharType="separate"/>
      </w:r>
      <w:r w:rsidR="00417902">
        <w:rPr>
          <w:noProof/>
          <w:sz w:val="21"/>
          <w:szCs w:val="21"/>
        </w:rPr>
        <w:t>5</w:t>
      </w:r>
      <w:r w:rsidRPr="00427596">
        <w:rPr>
          <w:sz w:val="21"/>
          <w:szCs w:val="21"/>
        </w:rPr>
        <w:fldChar w:fldCharType="end"/>
      </w:r>
      <w:bookmarkEnd w:id="24"/>
      <w:r w:rsidRPr="00427596">
        <w:rPr>
          <w:noProof/>
          <w:sz w:val="21"/>
          <w:szCs w:val="21"/>
          <w:lang w:val="en-CA"/>
        </w:rPr>
        <w:t xml:space="preserve"> - Timeline of program execution</w:t>
      </w:r>
      <w:bookmarkEnd w:id="25"/>
    </w:p>
    <w:p w14:paraId="7EAEA7A9" w14:textId="77777777" w:rsidR="00925BD5" w:rsidRDefault="00925BD5">
      <w:pPr>
        <w:spacing w:after="160" w:line="259" w:lineRule="auto"/>
        <w:rPr>
          <w:lang w:val="en-CA"/>
        </w:rPr>
      </w:pPr>
      <w:r>
        <w:rPr>
          <w:lang w:val="en-CA"/>
        </w:rPr>
        <w:br w:type="page"/>
      </w:r>
    </w:p>
    <w:p w14:paraId="0D62EB1E" w14:textId="03B7E457" w:rsidR="00925BD5" w:rsidRDefault="00925BD5" w:rsidP="00925BD5">
      <w:pPr>
        <w:pStyle w:val="Heading1"/>
        <w:rPr>
          <w:lang w:val="en-CA"/>
        </w:rPr>
      </w:pPr>
      <w:bookmarkStart w:id="26" w:name="_Toc812445"/>
      <w:r>
        <w:rPr>
          <w:lang w:val="en-CA"/>
        </w:rPr>
        <w:lastRenderedPageBreak/>
        <w:t>Measur</w:t>
      </w:r>
      <w:r w:rsidR="00576407">
        <w:rPr>
          <w:lang w:val="en-CA"/>
        </w:rPr>
        <w:t>ements</w:t>
      </w:r>
      <w:bookmarkEnd w:id="26"/>
    </w:p>
    <w:p w14:paraId="449E9502" w14:textId="114FF73E" w:rsidR="00576407" w:rsidRDefault="00576407" w:rsidP="00925BD5">
      <w:pPr>
        <w:rPr>
          <w:lang w:val="en-CA"/>
        </w:rPr>
      </w:pPr>
      <w:r>
        <w:rPr>
          <w:lang w:val="en-CA"/>
        </w:rPr>
        <w:t>Measurements help us to answer two questions:</w:t>
      </w:r>
    </w:p>
    <w:p w14:paraId="52AE2C1C" w14:textId="68F25AFD" w:rsidR="00576407" w:rsidRPr="00576407" w:rsidRDefault="00576407" w:rsidP="00E85DBF">
      <w:pPr>
        <w:pStyle w:val="ListParagraph"/>
        <w:numPr>
          <w:ilvl w:val="0"/>
          <w:numId w:val="28"/>
        </w:numPr>
        <w:rPr>
          <w:lang w:val="en-CA"/>
        </w:rPr>
      </w:pPr>
      <w:r>
        <w:rPr>
          <w:lang w:val="en-CA"/>
        </w:rPr>
        <w:t>A</w:t>
      </w:r>
      <w:r w:rsidRPr="00576407">
        <w:rPr>
          <w:lang w:val="en-CA"/>
        </w:rPr>
        <w:t>re we doing the right things?</w:t>
      </w:r>
      <w:r>
        <w:rPr>
          <w:lang w:val="en-CA"/>
        </w:rPr>
        <w:t xml:space="preserve"> (effectiveness)</w:t>
      </w:r>
    </w:p>
    <w:p w14:paraId="7EDF16FE" w14:textId="566717C8" w:rsidR="00576407" w:rsidRPr="00576407" w:rsidRDefault="00576407" w:rsidP="00E85DBF">
      <w:pPr>
        <w:pStyle w:val="ListParagraph"/>
        <w:numPr>
          <w:ilvl w:val="0"/>
          <w:numId w:val="28"/>
        </w:numPr>
        <w:rPr>
          <w:lang w:val="en-CA"/>
        </w:rPr>
      </w:pPr>
      <w:r>
        <w:rPr>
          <w:lang w:val="en-CA"/>
        </w:rPr>
        <w:t>A</w:t>
      </w:r>
      <w:r w:rsidRPr="00576407">
        <w:rPr>
          <w:lang w:val="en-CA"/>
        </w:rPr>
        <w:t>re we doing the things right?</w:t>
      </w:r>
      <w:r>
        <w:rPr>
          <w:lang w:val="en-CA"/>
        </w:rPr>
        <w:t xml:space="preserve"> (efficiency)</w:t>
      </w:r>
    </w:p>
    <w:p w14:paraId="40BF98A6" w14:textId="53A914B2" w:rsidR="00576407" w:rsidRDefault="00576407" w:rsidP="00925BD5">
      <w:pPr>
        <w:rPr>
          <w:lang w:val="en-CA"/>
        </w:rPr>
      </w:pPr>
      <w:r>
        <w:rPr>
          <w:lang w:val="en-CA"/>
        </w:rPr>
        <w:t>These two questions should be posed for every aspect of the program, and the answers should actively feed into decisions that impact program strategy and execution.</w:t>
      </w:r>
    </w:p>
    <w:p w14:paraId="1F6FE6B0" w14:textId="0A8843AF" w:rsidR="00576407" w:rsidRDefault="00576407" w:rsidP="00925BD5">
      <w:pPr>
        <w:rPr>
          <w:lang w:val="en-CA"/>
        </w:rPr>
      </w:pPr>
      <w:r>
        <w:rPr>
          <w:lang w:val="en-CA"/>
        </w:rPr>
        <w:t>Measurements that don’t contribute to answering either of these questions can be dismissed from consideration; hopefully, this approach prevents the poison of vanity metrics and other wasted effort.</w:t>
      </w:r>
    </w:p>
    <w:p w14:paraId="6D59FACD" w14:textId="13400464" w:rsidR="00456154" w:rsidRDefault="00456154" w:rsidP="00925BD5">
      <w:pPr>
        <w:rPr>
          <w:lang w:val="en-CA"/>
        </w:rPr>
      </w:pPr>
      <w:r>
        <w:rPr>
          <w:lang w:val="en-CA"/>
        </w:rPr>
        <w:t>Ideally, we want to investigate leading metrics (rather than lagging), and ultimate measurements rather than proxies, but for some measurements we will have to make do with alternatives and best-guesses.</w:t>
      </w:r>
    </w:p>
    <w:p w14:paraId="19F51A37" w14:textId="766057CA" w:rsidR="00456154" w:rsidRDefault="00456154" w:rsidP="00925BD5">
      <w:pPr>
        <w:rPr>
          <w:lang w:val="en-CA"/>
        </w:rPr>
      </w:pPr>
      <w:r>
        <w:rPr>
          <w:lang w:val="en-CA"/>
        </w:rPr>
        <w:t>Note that there is often tremendous value in qualitative assessments, too, so let’s not ignore them.</w:t>
      </w:r>
    </w:p>
    <w:p w14:paraId="5CD39C0A" w14:textId="3D160A58" w:rsidR="00953D80" w:rsidRDefault="00953D80" w:rsidP="00953D80">
      <w:pPr>
        <w:pStyle w:val="Heading2"/>
        <w:rPr>
          <w:lang w:val="en-CA"/>
        </w:rPr>
      </w:pPr>
      <w:bookmarkStart w:id="27" w:name="_Toc812446"/>
      <w:r>
        <w:rPr>
          <w:lang w:val="en-CA"/>
        </w:rPr>
        <w:t>Measuring Objectives</w:t>
      </w:r>
      <w:bookmarkEnd w:id="27"/>
    </w:p>
    <w:p w14:paraId="46807313" w14:textId="496179F3" w:rsidR="00576407" w:rsidRDefault="00470EC3" w:rsidP="00925BD5">
      <w:pPr>
        <w:rPr>
          <w:lang w:val="en-CA"/>
        </w:rPr>
      </w:pPr>
      <w:r>
        <w:rPr>
          <w:lang w:val="en-CA"/>
        </w:rPr>
        <w:t xml:space="preserve">Beginning with </w:t>
      </w:r>
      <w:r w:rsidR="00576407">
        <w:rPr>
          <w:lang w:val="en-CA"/>
        </w:rPr>
        <w:t xml:space="preserve">the three Objectives, </w:t>
      </w:r>
      <w:r w:rsidRPr="00873602">
        <w:rPr>
          <w:u w:val="single"/>
          <w:lang w:val="en-CA"/>
        </w:rPr>
        <w:fldChar w:fldCharType="begin"/>
      </w:r>
      <w:r w:rsidRPr="00873602">
        <w:rPr>
          <w:u w:val="single"/>
          <w:lang w:val="en-CA"/>
        </w:rPr>
        <w:instrText xml:space="preserve"> REF _Ref525210872 \h </w:instrText>
      </w:r>
      <w:r w:rsidR="00873602">
        <w:rPr>
          <w:u w:val="single"/>
          <w:lang w:val="en-CA"/>
        </w:rPr>
        <w:instrText xml:space="preserve"> \* MERGEFORMAT </w:instrText>
      </w:r>
      <w:r w:rsidRPr="00873602">
        <w:rPr>
          <w:u w:val="single"/>
          <w:lang w:val="en-CA"/>
        </w:rPr>
      </w:r>
      <w:r w:rsidRPr="00873602">
        <w:rPr>
          <w:u w:val="single"/>
          <w:lang w:val="en-CA"/>
        </w:rPr>
        <w:fldChar w:fldCharType="separate"/>
      </w:r>
      <w:r w:rsidR="00417902" w:rsidRPr="00417902">
        <w:rPr>
          <w:u w:val="single"/>
        </w:rPr>
        <w:t xml:space="preserve">Table </w:t>
      </w:r>
      <w:r w:rsidR="00417902" w:rsidRPr="00417902">
        <w:rPr>
          <w:noProof/>
          <w:u w:val="single"/>
        </w:rPr>
        <w:t>6</w:t>
      </w:r>
      <w:r w:rsidRPr="00873602">
        <w:rPr>
          <w:u w:val="single"/>
          <w:lang w:val="en-CA"/>
        </w:rPr>
        <w:fldChar w:fldCharType="end"/>
      </w:r>
      <w:r>
        <w:rPr>
          <w:lang w:val="en-CA"/>
        </w:rPr>
        <w:t xml:space="preserve"> proposes a number of measurements and metrics as a starting point.</w:t>
      </w:r>
    </w:p>
    <w:tbl>
      <w:tblPr>
        <w:tblStyle w:val="TableGrid"/>
        <w:tblW w:w="0" w:type="auto"/>
        <w:jc w:val="center"/>
        <w:tblLook w:val="04A0" w:firstRow="1" w:lastRow="0" w:firstColumn="1" w:lastColumn="0" w:noHBand="0" w:noVBand="1"/>
      </w:tblPr>
      <w:tblGrid>
        <w:gridCol w:w="1613"/>
        <w:gridCol w:w="4591"/>
        <w:gridCol w:w="4591"/>
      </w:tblGrid>
      <w:tr w:rsidR="00576407" w:rsidRPr="00427596" w14:paraId="0A01B287" w14:textId="4A5B8F66" w:rsidTr="00576407">
        <w:trPr>
          <w:jc w:val="center"/>
        </w:trPr>
        <w:tc>
          <w:tcPr>
            <w:tcW w:w="1613" w:type="dxa"/>
            <w:tcBorders>
              <w:top w:val="nil"/>
              <w:left w:val="nil"/>
            </w:tcBorders>
          </w:tcPr>
          <w:p w14:paraId="32AE57D5" w14:textId="77777777" w:rsidR="00576407" w:rsidRPr="00427596" w:rsidRDefault="00576407" w:rsidP="00274EEE">
            <w:pPr>
              <w:jc w:val="center"/>
              <w:rPr>
                <w:sz w:val="20"/>
                <w:szCs w:val="20"/>
              </w:rPr>
            </w:pPr>
          </w:p>
        </w:tc>
        <w:tc>
          <w:tcPr>
            <w:tcW w:w="4591" w:type="dxa"/>
            <w:shd w:val="clear" w:color="auto" w:fill="3B4F6C"/>
            <w:vAlign w:val="center"/>
          </w:tcPr>
          <w:p w14:paraId="656C623D" w14:textId="2017AA28" w:rsidR="00576407" w:rsidRPr="00427596" w:rsidRDefault="00576407" w:rsidP="00274EEE">
            <w:pPr>
              <w:spacing w:before="200" w:line="240" w:lineRule="auto"/>
              <w:jc w:val="center"/>
              <w:rPr>
                <w:b/>
                <w:bCs/>
                <w:color w:val="FFFFFF" w:themeColor="background1"/>
                <w:sz w:val="20"/>
                <w:szCs w:val="20"/>
              </w:rPr>
            </w:pPr>
            <w:r>
              <w:rPr>
                <w:b/>
                <w:bCs/>
                <w:color w:val="FFFFFF" w:themeColor="background1"/>
                <w:sz w:val="20"/>
                <w:szCs w:val="20"/>
              </w:rPr>
              <w:t>Effectiveness</w:t>
            </w:r>
          </w:p>
        </w:tc>
        <w:tc>
          <w:tcPr>
            <w:tcW w:w="4591" w:type="dxa"/>
            <w:shd w:val="clear" w:color="auto" w:fill="3B4F6C"/>
          </w:tcPr>
          <w:p w14:paraId="35992BEC" w14:textId="46E79101" w:rsidR="00576407" w:rsidRPr="00427596" w:rsidRDefault="00576407" w:rsidP="00274EEE">
            <w:pPr>
              <w:spacing w:before="200" w:line="240" w:lineRule="auto"/>
              <w:jc w:val="center"/>
              <w:rPr>
                <w:b/>
                <w:bCs/>
                <w:color w:val="FFFFFF" w:themeColor="background1"/>
                <w:sz w:val="20"/>
                <w:szCs w:val="20"/>
              </w:rPr>
            </w:pPr>
            <w:r>
              <w:rPr>
                <w:b/>
                <w:bCs/>
                <w:color w:val="FFFFFF" w:themeColor="background1"/>
                <w:sz w:val="20"/>
                <w:szCs w:val="20"/>
              </w:rPr>
              <w:t>Efficiency</w:t>
            </w:r>
          </w:p>
        </w:tc>
      </w:tr>
      <w:tr w:rsidR="00576407" w:rsidRPr="00427596" w14:paraId="1A361732" w14:textId="5036DDD7" w:rsidTr="00576407">
        <w:trPr>
          <w:jc w:val="center"/>
        </w:trPr>
        <w:tc>
          <w:tcPr>
            <w:tcW w:w="1613" w:type="dxa"/>
            <w:shd w:val="clear" w:color="auto" w:fill="3B4F6C"/>
            <w:vAlign w:val="center"/>
          </w:tcPr>
          <w:p w14:paraId="7E2A9BE3" w14:textId="6A165747" w:rsidR="00576407" w:rsidRPr="00427596" w:rsidRDefault="00456154" w:rsidP="00274EEE">
            <w:pPr>
              <w:spacing w:after="0" w:line="240" w:lineRule="auto"/>
              <w:jc w:val="right"/>
              <w:rPr>
                <w:b/>
                <w:bCs/>
                <w:color w:val="FFFFFF" w:themeColor="background1"/>
                <w:sz w:val="20"/>
                <w:szCs w:val="20"/>
              </w:rPr>
            </w:pPr>
            <w:r>
              <w:rPr>
                <w:b/>
                <w:bCs/>
                <w:color w:val="FFFFFF" w:themeColor="background1"/>
                <w:sz w:val="20"/>
                <w:szCs w:val="20"/>
              </w:rPr>
              <w:t>Objective #1</w:t>
            </w:r>
          </w:p>
        </w:tc>
        <w:tc>
          <w:tcPr>
            <w:tcW w:w="4591" w:type="dxa"/>
            <w:shd w:val="clear" w:color="auto" w:fill="F2F2F2" w:themeFill="background1" w:themeFillShade="F2"/>
            <w:vAlign w:val="center"/>
          </w:tcPr>
          <w:p w14:paraId="71697A2F" w14:textId="1E71A9AB" w:rsidR="00576407" w:rsidRDefault="00456154" w:rsidP="00E85DBF">
            <w:pPr>
              <w:pStyle w:val="ListParagraph"/>
              <w:numPr>
                <w:ilvl w:val="0"/>
                <w:numId w:val="29"/>
              </w:numPr>
              <w:ind w:left="260" w:hanging="260"/>
              <w:rPr>
                <w:sz w:val="18"/>
                <w:szCs w:val="18"/>
              </w:rPr>
            </w:pPr>
            <w:r>
              <w:rPr>
                <w:sz w:val="18"/>
                <w:szCs w:val="18"/>
              </w:rPr>
              <w:t>Ask a question about something that indicates effectiveness</w:t>
            </w:r>
            <w:r w:rsidR="00576407">
              <w:rPr>
                <w:sz w:val="18"/>
                <w:szCs w:val="18"/>
              </w:rPr>
              <w:t>?</w:t>
            </w:r>
            <w:r w:rsidR="00576407">
              <w:rPr>
                <w:sz w:val="18"/>
                <w:szCs w:val="18"/>
              </w:rPr>
              <w:br/>
            </w:r>
            <w:r w:rsidR="00576407" w:rsidRPr="00576407">
              <w:rPr>
                <w:sz w:val="18"/>
                <w:szCs w:val="18"/>
              </w:rPr>
              <w:sym w:font="Wingdings" w:char="F0E0"/>
            </w:r>
            <w:r w:rsidR="00576407">
              <w:rPr>
                <w:sz w:val="18"/>
                <w:szCs w:val="18"/>
              </w:rPr>
              <w:t xml:space="preserve"> </w:t>
            </w:r>
            <w:r>
              <w:rPr>
                <w:sz w:val="18"/>
                <w:szCs w:val="18"/>
              </w:rPr>
              <w:t>Measurement</w:t>
            </w:r>
            <w:r w:rsidR="00576407">
              <w:rPr>
                <w:sz w:val="18"/>
                <w:szCs w:val="18"/>
              </w:rPr>
              <w:br/>
            </w:r>
            <w:r w:rsidR="00576407" w:rsidRPr="00576407">
              <w:rPr>
                <w:sz w:val="18"/>
                <w:szCs w:val="18"/>
              </w:rPr>
              <w:sym w:font="Wingdings" w:char="F0E0"/>
            </w:r>
            <w:r w:rsidR="00576407">
              <w:rPr>
                <w:sz w:val="18"/>
                <w:szCs w:val="18"/>
              </w:rPr>
              <w:t xml:space="preserve"> (proxy) </w:t>
            </w:r>
            <w:r>
              <w:rPr>
                <w:sz w:val="18"/>
                <w:szCs w:val="18"/>
              </w:rPr>
              <w:t>Approximate measurement</w:t>
            </w:r>
          </w:p>
          <w:p w14:paraId="1E7C1B75" w14:textId="2049FDF8" w:rsidR="00576407" w:rsidRPr="00456154" w:rsidRDefault="00456154" w:rsidP="00456154">
            <w:pPr>
              <w:pStyle w:val="ListParagraph"/>
              <w:numPr>
                <w:ilvl w:val="0"/>
                <w:numId w:val="29"/>
              </w:numPr>
              <w:ind w:left="260" w:hanging="260"/>
              <w:rPr>
                <w:sz w:val="18"/>
                <w:szCs w:val="18"/>
              </w:rPr>
            </w:pPr>
            <w:r>
              <w:rPr>
                <w:sz w:val="18"/>
                <w:szCs w:val="18"/>
              </w:rPr>
              <w:t>Ask a question about something that indicates effectiveness?</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tc>
        <w:tc>
          <w:tcPr>
            <w:tcW w:w="4591" w:type="dxa"/>
            <w:shd w:val="clear" w:color="auto" w:fill="F2F2F2" w:themeFill="background1" w:themeFillShade="F2"/>
          </w:tcPr>
          <w:p w14:paraId="199A35AC" w14:textId="77777777" w:rsidR="00576407" w:rsidRDefault="00456154" w:rsidP="00456154">
            <w:pPr>
              <w:pStyle w:val="ListParagraph"/>
              <w:numPr>
                <w:ilvl w:val="0"/>
                <w:numId w:val="29"/>
              </w:numPr>
              <w:ind w:left="260" w:hanging="260"/>
              <w:rPr>
                <w:sz w:val="18"/>
                <w:szCs w:val="18"/>
              </w:rPr>
            </w:pPr>
            <w:r>
              <w:rPr>
                <w:sz w:val="18"/>
                <w:szCs w:val="18"/>
              </w:rPr>
              <w:t>Ask a question about something that indicates efficiency?</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p w14:paraId="63E96A87" w14:textId="4C09B9D6" w:rsidR="00456154" w:rsidRPr="00456154" w:rsidRDefault="00456154" w:rsidP="00456154">
            <w:pPr>
              <w:pStyle w:val="ListParagraph"/>
              <w:numPr>
                <w:ilvl w:val="0"/>
                <w:numId w:val="29"/>
              </w:numPr>
              <w:ind w:left="260" w:hanging="260"/>
              <w:rPr>
                <w:sz w:val="18"/>
                <w:szCs w:val="18"/>
              </w:rPr>
            </w:pPr>
            <w:r>
              <w:rPr>
                <w:sz w:val="18"/>
                <w:szCs w:val="18"/>
              </w:rPr>
              <w:t>Ask a question about something that indicates efficiency?</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tc>
      </w:tr>
      <w:tr w:rsidR="00576407" w:rsidRPr="00427596" w14:paraId="1C2B0D47" w14:textId="0CA8ACB1" w:rsidTr="00576407">
        <w:trPr>
          <w:jc w:val="center"/>
        </w:trPr>
        <w:tc>
          <w:tcPr>
            <w:tcW w:w="1613" w:type="dxa"/>
            <w:shd w:val="clear" w:color="auto" w:fill="3B4F6C"/>
            <w:vAlign w:val="center"/>
          </w:tcPr>
          <w:p w14:paraId="28249BC7" w14:textId="74D5C472" w:rsidR="00576407" w:rsidRPr="00427596" w:rsidRDefault="00456154" w:rsidP="00274EEE">
            <w:pPr>
              <w:spacing w:after="0" w:line="240" w:lineRule="auto"/>
              <w:jc w:val="right"/>
              <w:rPr>
                <w:b/>
                <w:bCs/>
                <w:color w:val="FFFFFF" w:themeColor="background1"/>
                <w:sz w:val="20"/>
                <w:szCs w:val="20"/>
              </w:rPr>
            </w:pPr>
            <w:r>
              <w:rPr>
                <w:b/>
                <w:bCs/>
                <w:color w:val="FFFFFF" w:themeColor="background1"/>
                <w:sz w:val="20"/>
                <w:szCs w:val="20"/>
              </w:rPr>
              <w:t>Objective #2</w:t>
            </w:r>
          </w:p>
        </w:tc>
        <w:tc>
          <w:tcPr>
            <w:tcW w:w="4591" w:type="dxa"/>
            <w:vAlign w:val="center"/>
          </w:tcPr>
          <w:p w14:paraId="615E190F" w14:textId="77777777" w:rsidR="00456154" w:rsidRDefault="00456154" w:rsidP="00456154">
            <w:pPr>
              <w:pStyle w:val="ListParagraph"/>
              <w:numPr>
                <w:ilvl w:val="0"/>
                <w:numId w:val="29"/>
              </w:numPr>
              <w:ind w:left="260" w:hanging="260"/>
              <w:rPr>
                <w:sz w:val="18"/>
                <w:szCs w:val="18"/>
              </w:rPr>
            </w:pPr>
            <w:r>
              <w:rPr>
                <w:sz w:val="18"/>
                <w:szCs w:val="18"/>
              </w:rPr>
              <w:t>Ask a question about something that indicates effectiveness?</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p w14:paraId="622763C3" w14:textId="71F43F12" w:rsidR="00576407" w:rsidRPr="00576407" w:rsidRDefault="00456154" w:rsidP="00456154">
            <w:pPr>
              <w:pStyle w:val="ListParagraph"/>
              <w:numPr>
                <w:ilvl w:val="0"/>
                <w:numId w:val="29"/>
              </w:numPr>
              <w:ind w:left="260" w:hanging="260"/>
              <w:rPr>
                <w:sz w:val="18"/>
                <w:szCs w:val="18"/>
              </w:rPr>
            </w:pPr>
            <w:r>
              <w:rPr>
                <w:sz w:val="18"/>
                <w:szCs w:val="18"/>
              </w:rPr>
              <w:t>Ask a question about something that indicates effectiveness?</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tc>
        <w:tc>
          <w:tcPr>
            <w:tcW w:w="4591" w:type="dxa"/>
          </w:tcPr>
          <w:p w14:paraId="4D782459" w14:textId="77777777" w:rsidR="00456154" w:rsidRDefault="00456154" w:rsidP="00456154">
            <w:pPr>
              <w:pStyle w:val="ListParagraph"/>
              <w:numPr>
                <w:ilvl w:val="0"/>
                <w:numId w:val="29"/>
              </w:numPr>
              <w:ind w:left="260" w:hanging="260"/>
              <w:rPr>
                <w:sz w:val="18"/>
                <w:szCs w:val="18"/>
              </w:rPr>
            </w:pPr>
            <w:r>
              <w:rPr>
                <w:sz w:val="18"/>
                <w:szCs w:val="18"/>
              </w:rPr>
              <w:t>Ask a question about something that indicates efficiency?</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p w14:paraId="3DF5A824" w14:textId="28512EAB" w:rsidR="00576407" w:rsidRPr="00456154" w:rsidRDefault="00456154" w:rsidP="00456154">
            <w:pPr>
              <w:pStyle w:val="ListParagraph"/>
              <w:numPr>
                <w:ilvl w:val="0"/>
                <w:numId w:val="29"/>
              </w:numPr>
              <w:ind w:left="260" w:hanging="260"/>
              <w:rPr>
                <w:sz w:val="18"/>
                <w:szCs w:val="18"/>
              </w:rPr>
            </w:pPr>
            <w:r w:rsidRPr="00456154">
              <w:rPr>
                <w:sz w:val="18"/>
                <w:szCs w:val="18"/>
              </w:rPr>
              <w:t>Ask a question about something that indicates efficiency?</w:t>
            </w:r>
            <w:r w:rsidRPr="00456154">
              <w:rPr>
                <w:sz w:val="18"/>
                <w:szCs w:val="18"/>
              </w:rPr>
              <w:br/>
            </w:r>
            <w:r w:rsidRPr="00576407">
              <w:sym w:font="Wingdings" w:char="F0E0"/>
            </w:r>
            <w:r w:rsidRPr="00456154">
              <w:rPr>
                <w:sz w:val="18"/>
                <w:szCs w:val="18"/>
              </w:rPr>
              <w:t xml:space="preserve"> Measurement</w:t>
            </w:r>
            <w:r w:rsidRPr="00456154">
              <w:rPr>
                <w:sz w:val="18"/>
                <w:szCs w:val="18"/>
              </w:rPr>
              <w:br/>
            </w:r>
            <w:r w:rsidRPr="00576407">
              <w:sym w:font="Wingdings" w:char="F0E0"/>
            </w:r>
            <w:r w:rsidRPr="00456154">
              <w:rPr>
                <w:sz w:val="18"/>
                <w:szCs w:val="18"/>
              </w:rPr>
              <w:t xml:space="preserve"> (proxy) Approximate measurement</w:t>
            </w:r>
          </w:p>
        </w:tc>
      </w:tr>
      <w:tr w:rsidR="00576407" w:rsidRPr="00427596" w14:paraId="396516FD" w14:textId="14403C81" w:rsidTr="00576407">
        <w:trPr>
          <w:jc w:val="center"/>
        </w:trPr>
        <w:tc>
          <w:tcPr>
            <w:tcW w:w="1613" w:type="dxa"/>
            <w:shd w:val="clear" w:color="auto" w:fill="3B4F6C"/>
            <w:vAlign w:val="center"/>
          </w:tcPr>
          <w:p w14:paraId="3AA923AD" w14:textId="6F7158DD" w:rsidR="00576407" w:rsidRPr="00427596" w:rsidRDefault="00456154" w:rsidP="00274EEE">
            <w:pPr>
              <w:spacing w:after="0" w:line="240" w:lineRule="auto"/>
              <w:jc w:val="right"/>
              <w:rPr>
                <w:b/>
                <w:bCs/>
                <w:color w:val="FFFFFF" w:themeColor="background1"/>
                <w:sz w:val="20"/>
                <w:szCs w:val="20"/>
              </w:rPr>
            </w:pPr>
            <w:r>
              <w:rPr>
                <w:b/>
                <w:bCs/>
                <w:color w:val="FFFFFF" w:themeColor="background1"/>
                <w:sz w:val="20"/>
                <w:szCs w:val="20"/>
              </w:rPr>
              <w:t>Objective #3</w:t>
            </w:r>
          </w:p>
        </w:tc>
        <w:tc>
          <w:tcPr>
            <w:tcW w:w="4591" w:type="dxa"/>
            <w:shd w:val="clear" w:color="auto" w:fill="F2F2F2" w:themeFill="background1" w:themeFillShade="F2"/>
            <w:vAlign w:val="center"/>
          </w:tcPr>
          <w:p w14:paraId="16757116" w14:textId="77777777" w:rsidR="00456154" w:rsidRDefault="00456154" w:rsidP="00456154">
            <w:pPr>
              <w:pStyle w:val="ListParagraph"/>
              <w:numPr>
                <w:ilvl w:val="0"/>
                <w:numId w:val="29"/>
              </w:numPr>
              <w:ind w:left="260" w:hanging="260"/>
              <w:rPr>
                <w:sz w:val="18"/>
                <w:szCs w:val="18"/>
              </w:rPr>
            </w:pPr>
            <w:r>
              <w:rPr>
                <w:sz w:val="18"/>
                <w:szCs w:val="18"/>
              </w:rPr>
              <w:t>Ask a question about something that indicates effectiveness?</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p w14:paraId="272E61A7" w14:textId="6648EB3D" w:rsidR="00576407" w:rsidRPr="00456154" w:rsidRDefault="00456154" w:rsidP="00456154">
            <w:pPr>
              <w:pStyle w:val="ListParagraph"/>
              <w:numPr>
                <w:ilvl w:val="0"/>
                <w:numId w:val="29"/>
              </w:numPr>
              <w:ind w:left="260" w:hanging="260"/>
              <w:rPr>
                <w:sz w:val="18"/>
                <w:szCs w:val="18"/>
              </w:rPr>
            </w:pPr>
            <w:r w:rsidRPr="00456154">
              <w:rPr>
                <w:sz w:val="18"/>
                <w:szCs w:val="18"/>
              </w:rPr>
              <w:t>Ask a question about something that indicates effectiveness?</w:t>
            </w:r>
            <w:r w:rsidRPr="00456154">
              <w:rPr>
                <w:sz w:val="18"/>
                <w:szCs w:val="18"/>
              </w:rPr>
              <w:br/>
            </w:r>
            <w:r w:rsidRPr="00576407">
              <w:sym w:font="Wingdings" w:char="F0E0"/>
            </w:r>
            <w:r w:rsidRPr="00456154">
              <w:rPr>
                <w:sz w:val="18"/>
                <w:szCs w:val="18"/>
              </w:rPr>
              <w:t xml:space="preserve"> Measurement</w:t>
            </w:r>
            <w:r w:rsidRPr="00456154">
              <w:rPr>
                <w:sz w:val="18"/>
                <w:szCs w:val="18"/>
              </w:rPr>
              <w:br/>
            </w:r>
            <w:r w:rsidRPr="00576407">
              <w:sym w:font="Wingdings" w:char="F0E0"/>
            </w:r>
            <w:r w:rsidRPr="00456154">
              <w:rPr>
                <w:sz w:val="18"/>
                <w:szCs w:val="18"/>
              </w:rPr>
              <w:t xml:space="preserve"> (proxy) Approximate measurement</w:t>
            </w:r>
          </w:p>
        </w:tc>
        <w:tc>
          <w:tcPr>
            <w:tcW w:w="4591" w:type="dxa"/>
            <w:shd w:val="clear" w:color="auto" w:fill="F2F2F2" w:themeFill="background1" w:themeFillShade="F2"/>
          </w:tcPr>
          <w:p w14:paraId="7BA12EDF" w14:textId="77777777" w:rsidR="00456154" w:rsidRDefault="00456154" w:rsidP="00456154">
            <w:pPr>
              <w:pStyle w:val="ListParagraph"/>
              <w:numPr>
                <w:ilvl w:val="0"/>
                <w:numId w:val="29"/>
              </w:numPr>
              <w:ind w:left="260" w:hanging="260"/>
              <w:rPr>
                <w:sz w:val="18"/>
                <w:szCs w:val="18"/>
              </w:rPr>
            </w:pPr>
            <w:r>
              <w:rPr>
                <w:sz w:val="18"/>
                <w:szCs w:val="18"/>
              </w:rPr>
              <w:t>Ask a question about something that indicates efficiency?</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p w14:paraId="7F5DE904" w14:textId="452D72FD" w:rsidR="00576407" w:rsidRPr="00456154" w:rsidRDefault="00456154" w:rsidP="00456154">
            <w:pPr>
              <w:pStyle w:val="ListParagraph"/>
              <w:numPr>
                <w:ilvl w:val="0"/>
                <w:numId w:val="29"/>
              </w:numPr>
              <w:ind w:left="260" w:hanging="260"/>
              <w:rPr>
                <w:sz w:val="18"/>
                <w:szCs w:val="18"/>
              </w:rPr>
            </w:pPr>
            <w:r w:rsidRPr="00456154">
              <w:rPr>
                <w:sz w:val="18"/>
                <w:szCs w:val="18"/>
              </w:rPr>
              <w:t>Ask a question about something that indicates efficiency?</w:t>
            </w:r>
            <w:r w:rsidRPr="00456154">
              <w:rPr>
                <w:sz w:val="18"/>
                <w:szCs w:val="18"/>
              </w:rPr>
              <w:br/>
            </w:r>
            <w:r w:rsidRPr="00576407">
              <w:sym w:font="Wingdings" w:char="F0E0"/>
            </w:r>
            <w:r w:rsidRPr="00456154">
              <w:rPr>
                <w:sz w:val="18"/>
                <w:szCs w:val="18"/>
              </w:rPr>
              <w:t xml:space="preserve"> Measurement</w:t>
            </w:r>
            <w:r w:rsidRPr="00456154">
              <w:rPr>
                <w:sz w:val="18"/>
                <w:szCs w:val="18"/>
              </w:rPr>
              <w:br/>
            </w:r>
            <w:r w:rsidRPr="00576407">
              <w:sym w:font="Wingdings" w:char="F0E0"/>
            </w:r>
            <w:r w:rsidRPr="00456154">
              <w:rPr>
                <w:sz w:val="18"/>
                <w:szCs w:val="18"/>
              </w:rPr>
              <w:t xml:space="preserve"> (proxy) Approximate measurement</w:t>
            </w:r>
          </w:p>
        </w:tc>
      </w:tr>
    </w:tbl>
    <w:p w14:paraId="74FC8830" w14:textId="5D41BB81" w:rsidR="00576407" w:rsidRDefault="00470EC3" w:rsidP="00470EC3">
      <w:pPr>
        <w:pStyle w:val="Caption"/>
        <w:spacing w:before="120" w:line="276" w:lineRule="auto"/>
        <w:jc w:val="center"/>
        <w:rPr>
          <w:lang w:val="en-CA"/>
        </w:rPr>
      </w:pPr>
      <w:bookmarkStart w:id="28" w:name="_Ref525210872"/>
      <w:r w:rsidRPr="00873602">
        <w:rPr>
          <w:sz w:val="21"/>
          <w:szCs w:val="21"/>
        </w:rPr>
        <w:lastRenderedPageBreak/>
        <w:t xml:space="preserve">Table </w:t>
      </w:r>
      <w:r w:rsidRPr="00873602">
        <w:rPr>
          <w:sz w:val="21"/>
          <w:szCs w:val="21"/>
        </w:rPr>
        <w:fldChar w:fldCharType="begin"/>
      </w:r>
      <w:r w:rsidRPr="00873602">
        <w:rPr>
          <w:sz w:val="21"/>
          <w:szCs w:val="21"/>
        </w:rPr>
        <w:instrText xml:space="preserve"> SEQ Table \* ARABIC </w:instrText>
      </w:r>
      <w:r w:rsidRPr="00873602">
        <w:rPr>
          <w:sz w:val="21"/>
          <w:szCs w:val="21"/>
        </w:rPr>
        <w:fldChar w:fldCharType="separate"/>
      </w:r>
      <w:r w:rsidR="00417902">
        <w:rPr>
          <w:noProof/>
          <w:sz w:val="21"/>
          <w:szCs w:val="21"/>
        </w:rPr>
        <w:t>6</w:t>
      </w:r>
      <w:r w:rsidRPr="00873602">
        <w:rPr>
          <w:sz w:val="21"/>
          <w:szCs w:val="21"/>
        </w:rPr>
        <w:fldChar w:fldCharType="end"/>
      </w:r>
      <w:bookmarkEnd w:id="28"/>
      <w:r w:rsidRPr="00873602">
        <w:rPr>
          <w:noProof/>
          <w:sz w:val="21"/>
          <w:szCs w:val="21"/>
          <w:lang w:val="en-CA"/>
        </w:rPr>
        <w:t xml:space="preserve"> - Example measurements for determining program effectiveness and efficiency in pursuit of Objectives</w:t>
      </w:r>
    </w:p>
    <w:p w14:paraId="165A7477" w14:textId="2732A43E" w:rsidR="00953D80" w:rsidRDefault="00953D80" w:rsidP="00953D80">
      <w:pPr>
        <w:pStyle w:val="Heading2"/>
        <w:rPr>
          <w:lang w:val="en-CA"/>
        </w:rPr>
      </w:pPr>
      <w:bookmarkStart w:id="29" w:name="_Toc812447"/>
      <w:r>
        <w:rPr>
          <w:lang w:val="en-CA"/>
        </w:rPr>
        <w:t>Measuring Strategies</w:t>
      </w:r>
      <w:bookmarkEnd w:id="29"/>
    </w:p>
    <w:p w14:paraId="17018B55" w14:textId="3311FBC0" w:rsidR="00576407" w:rsidRDefault="00470EC3" w:rsidP="00925BD5">
      <w:pPr>
        <w:rPr>
          <w:lang w:val="en-CA"/>
        </w:rPr>
      </w:pPr>
      <w:r>
        <w:rPr>
          <w:lang w:val="en-CA"/>
        </w:rPr>
        <w:t xml:space="preserve">Measuring our objective-oriented strategies is a considerable challenge, as they are a means to an end and, by their nature, are not especially compatible with counting measurements. Nevertheless, </w:t>
      </w:r>
      <w:r w:rsidR="00873602" w:rsidRPr="00873602">
        <w:rPr>
          <w:u w:val="single"/>
          <w:lang w:val="en-CA"/>
        </w:rPr>
        <w:fldChar w:fldCharType="begin"/>
      </w:r>
      <w:r w:rsidR="00873602" w:rsidRPr="00873602">
        <w:rPr>
          <w:u w:val="single"/>
          <w:lang w:val="en-CA"/>
        </w:rPr>
        <w:instrText xml:space="preserve"> REF _Ref525212043 \h </w:instrText>
      </w:r>
      <w:r w:rsidR="00873602">
        <w:rPr>
          <w:u w:val="single"/>
          <w:lang w:val="en-CA"/>
        </w:rPr>
        <w:instrText xml:space="preserve"> \* MERGEFORMAT </w:instrText>
      </w:r>
      <w:r w:rsidR="00873602" w:rsidRPr="00873602">
        <w:rPr>
          <w:u w:val="single"/>
          <w:lang w:val="en-CA"/>
        </w:rPr>
      </w:r>
      <w:r w:rsidR="00873602" w:rsidRPr="00873602">
        <w:rPr>
          <w:u w:val="single"/>
          <w:lang w:val="en-CA"/>
        </w:rPr>
        <w:fldChar w:fldCharType="separate"/>
      </w:r>
      <w:r w:rsidR="00417902" w:rsidRPr="00417902">
        <w:rPr>
          <w:sz w:val="21"/>
          <w:szCs w:val="21"/>
          <w:u w:val="single"/>
        </w:rPr>
        <w:t xml:space="preserve">Table </w:t>
      </w:r>
      <w:r w:rsidR="00417902" w:rsidRPr="00417902">
        <w:rPr>
          <w:noProof/>
          <w:sz w:val="21"/>
          <w:szCs w:val="21"/>
          <w:u w:val="single"/>
        </w:rPr>
        <w:t>7</w:t>
      </w:r>
      <w:r w:rsidR="00873602" w:rsidRPr="00873602">
        <w:rPr>
          <w:u w:val="single"/>
          <w:lang w:val="en-CA"/>
        </w:rPr>
        <w:fldChar w:fldCharType="end"/>
      </w:r>
      <w:r>
        <w:rPr>
          <w:lang w:val="en-CA"/>
        </w:rPr>
        <w:t xml:space="preserve"> proposes some possibilities.</w:t>
      </w:r>
    </w:p>
    <w:p w14:paraId="14D0A6B1" w14:textId="4FCA6F2D" w:rsidR="00873602" w:rsidRDefault="00873602" w:rsidP="00925BD5">
      <w:pPr>
        <w:rPr>
          <w:lang w:val="en-CA"/>
        </w:rPr>
      </w:pPr>
      <w:r>
        <w:rPr>
          <w:lang w:val="en-CA"/>
        </w:rPr>
        <w:t xml:space="preserve">Note: To determine relative effectiveness of each strategy in pursuit of the larger objectives, it might be worthwhile to normalize by the relative weightings outlined in </w:t>
      </w:r>
      <w:r w:rsidRPr="00873602">
        <w:rPr>
          <w:u w:val="single"/>
          <w:lang w:val="en-CA"/>
        </w:rPr>
        <w:fldChar w:fldCharType="begin"/>
      </w:r>
      <w:r w:rsidRPr="00873602">
        <w:rPr>
          <w:u w:val="single"/>
          <w:lang w:val="en-CA"/>
        </w:rPr>
        <w:instrText xml:space="preserve"> REF _Ref525198170 \h </w:instrText>
      </w:r>
      <w:r>
        <w:rPr>
          <w:u w:val="single"/>
          <w:lang w:val="en-CA"/>
        </w:rPr>
        <w:instrText xml:space="preserve"> \* MERGEFORMAT </w:instrText>
      </w:r>
      <w:r w:rsidRPr="00873602">
        <w:rPr>
          <w:u w:val="single"/>
          <w:lang w:val="en-CA"/>
        </w:rPr>
      </w:r>
      <w:r w:rsidRPr="00873602">
        <w:rPr>
          <w:u w:val="single"/>
          <w:lang w:val="en-CA"/>
        </w:rPr>
        <w:fldChar w:fldCharType="separate"/>
      </w:r>
      <w:r w:rsidR="00417902" w:rsidRPr="00417902">
        <w:rPr>
          <w:sz w:val="21"/>
          <w:szCs w:val="21"/>
          <w:u w:val="single"/>
        </w:rPr>
        <w:t xml:space="preserve">Table </w:t>
      </w:r>
      <w:r w:rsidR="00417902" w:rsidRPr="00417902">
        <w:rPr>
          <w:noProof/>
          <w:sz w:val="21"/>
          <w:szCs w:val="21"/>
          <w:u w:val="single"/>
        </w:rPr>
        <w:t>3</w:t>
      </w:r>
      <w:r w:rsidRPr="00873602">
        <w:rPr>
          <w:u w:val="single"/>
          <w:lang w:val="en-CA"/>
        </w:rPr>
        <w:fldChar w:fldCharType="end"/>
      </w:r>
      <w:r>
        <w:rPr>
          <w:lang w:val="en-CA"/>
        </w:rPr>
        <w:t>.</w:t>
      </w:r>
    </w:p>
    <w:tbl>
      <w:tblPr>
        <w:tblStyle w:val="TableGrid"/>
        <w:tblW w:w="0" w:type="auto"/>
        <w:jc w:val="center"/>
        <w:tblLook w:val="04A0" w:firstRow="1" w:lastRow="0" w:firstColumn="1" w:lastColumn="0" w:noHBand="0" w:noVBand="1"/>
      </w:tblPr>
      <w:tblGrid>
        <w:gridCol w:w="1565"/>
        <w:gridCol w:w="4606"/>
        <w:gridCol w:w="4607"/>
      </w:tblGrid>
      <w:tr w:rsidR="00470EC3" w:rsidRPr="00427596" w14:paraId="65755D7E" w14:textId="77777777" w:rsidTr="00470EC3">
        <w:trPr>
          <w:jc w:val="center"/>
        </w:trPr>
        <w:tc>
          <w:tcPr>
            <w:tcW w:w="1565" w:type="dxa"/>
            <w:tcBorders>
              <w:top w:val="nil"/>
              <w:left w:val="nil"/>
            </w:tcBorders>
          </w:tcPr>
          <w:p w14:paraId="004C7865" w14:textId="77777777" w:rsidR="00470EC3" w:rsidRPr="00427596" w:rsidRDefault="00470EC3" w:rsidP="00274EEE">
            <w:pPr>
              <w:jc w:val="center"/>
              <w:rPr>
                <w:sz w:val="20"/>
                <w:szCs w:val="20"/>
              </w:rPr>
            </w:pPr>
          </w:p>
        </w:tc>
        <w:tc>
          <w:tcPr>
            <w:tcW w:w="4606" w:type="dxa"/>
            <w:shd w:val="clear" w:color="auto" w:fill="3B4F6C"/>
            <w:vAlign w:val="center"/>
          </w:tcPr>
          <w:p w14:paraId="10B369AD" w14:textId="6683EC6F" w:rsidR="00470EC3" w:rsidRPr="00427596" w:rsidRDefault="00470EC3" w:rsidP="00274EEE">
            <w:pPr>
              <w:spacing w:before="200" w:line="240" w:lineRule="auto"/>
              <w:jc w:val="center"/>
              <w:rPr>
                <w:b/>
                <w:bCs/>
                <w:color w:val="FFFFFF" w:themeColor="background1"/>
                <w:sz w:val="20"/>
                <w:szCs w:val="20"/>
              </w:rPr>
            </w:pPr>
            <w:r>
              <w:rPr>
                <w:b/>
                <w:bCs/>
                <w:color w:val="FFFFFF" w:themeColor="background1"/>
                <w:sz w:val="20"/>
                <w:szCs w:val="20"/>
              </w:rPr>
              <w:t>Effectiveness</w:t>
            </w:r>
          </w:p>
        </w:tc>
        <w:tc>
          <w:tcPr>
            <w:tcW w:w="4607" w:type="dxa"/>
            <w:shd w:val="clear" w:color="auto" w:fill="3B4F6C"/>
            <w:vAlign w:val="center"/>
          </w:tcPr>
          <w:p w14:paraId="1BA00891" w14:textId="4E7418BC" w:rsidR="00470EC3" w:rsidRPr="00427596" w:rsidRDefault="00470EC3" w:rsidP="00274EEE">
            <w:pPr>
              <w:spacing w:before="200" w:line="240" w:lineRule="auto"/>
              <w:jc w:val="center"/>
              <w:rPr>
                <w:b/>
                <w:bCs/>
                <w:color w:val="FFFFFF" w:themeColor="background1"/>
                <w:sz w:val="20"/>
                <w:szCs w:val="20"/>
              </w:rPr>
            </w:pPr>
            <w:r>
              <w:rPr>
                <w:b/>
                <w:bCs/>
                <w:color w:val="FFFFFF" w:themeColor="background1"/>
                <w:sz w:val="20"/>
                <w:szCs w:val="20"/>
              </w:rPr>
              <w:t>Efficiency</w:t>
            </w:r>
          </w:p>
        </w:tc>
      </w:tr>
      <w:tr w:rsidR="00456154" w:rsidRPr="00427596" w14:paraId="3DA5D324" w14:textId="77777777" w:rsidTr="00456154">
        <w:trPr>
          <w:jc w:val="center"/>
        </w:trPr>
        <w:tc>
          <w:tcPr>
            <w:tcW w:w="1565" w:type="dxa"/>
            <w:shd w:val="clear" w:color="auto" w:fill="3B4F6C"/>
            <w:vAlign w:val="center"/>
          </w:tcPr>
          <w:p w14:paraId="62909B2A" w14:textId="77EA5800" w:rsidR="00456154" w:rsidRPr="00427596" w:rsidRDefault="00456154" w:rsidP="00456154">
            <w:pPr>
              <w:spacing w:after="0" w:line="240" w:lineRule="auto"/>
              <w:jc w:val="right"/>
              <w:rPr>
                <w:b/>
                <w:bCs/>
                <w:color w:val="FFFFFF" w:themeColor="background1"/>
                <w:sz w:val="20"/>
                <w:szCs w:val="20"/>
              </w:rPr>
            </w:pPr>
            <w:r>
              <w:rPr>
                <w:b/>
                <w:bCs/>
                <w:color w:val="FFFFFF" w:themeColor="background1"/>
                <w:sz w:val="20"/>
                <w:szCs w:val="20"/>
              </w:rPr>
              <w:t>Strategy #1</w:t>
            </w:r>
          </w:p>
        </w:tc>
        <w:tc>
          <w:tcPr>
            <w:tcW w:w="4606" w:type="dxa"/>
            <w:shd w:val="clear" w:color="auto" w:fill="F2F2F2" w:themeFill="background1" w:themeFillShade="F2"/>
            <w:vAlign w:val="center"/>
          </w:tcPr>
          <w:p w14:paraId="65500F9F" w14:textId="77777777" w:rsidR="00456154" w:rsidRDefault="00456154" w:rsidP="00456154">
            <w:pPr>
              <w:pStyle w:val="ListParagraph"/>
              <w:numPr>
                <w:ilvl w:val="0"/>
                <w:numId w:val="29"/>
              </w:numPr>
              <w:ind w:left="260" w:hanging="260"/>
              <w:rPr>
                <w:sz w:val="18"/>
                <w:szCs w:val="18"/>
              </w:rPr>
            </w:pPr>
            <w:r>
              <w:rPr>
                <w:sz w:val="18"/>
                <w:szCs w:val="18"/>
              </w:rPr>
              <w:t>Ask a question about something that indicates effectiveness?</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p w14:paraId="1622163C" w14:textId="3031106E" w:rsidR="00456154" w:rsidRPr="00456154" w:rsidRDefault="00456154" w:rsidP="00456154">
            <w:pPr>
              <w:pStyle w:val="ListParagraph"/>
              <w:numPr>
                <w:ilvl w:val="0"/>
                <w:numId w:val="29"/>
              </w:numPr>
              <w:ind w:left="260" w:hanging="260"/>
              <w:rPr>
                <w:sz w:val="18"/>
                <w:szCs w:val="18"/>
              </w:rPr>
            </w:pPr>
            <w:r w:rsidRPr="00456154">
              <w:rPr>
                <w:sz w:val="18"/>
                <w:szCs w:val="18"/>
              </w:rPr>
              <w:t>Ask a question about something that indicates effectiveness?</w:t>
            </w:r>
            <w:r w:rsidRPr="00456154">
              <w:rPr>
                <w:sz w:val="18"/>
                <w:szCs w:val="18"/>
              </w:rPr>
              <w:br/>
            </w:r>
            <w:r w:rsidRPr="00576407">
              <w:sym w:font="Wingdings" w:char="F0E0"/>
            </w:r>
            <w:r w:rsidRPr="00456154">
              <w:rPr>
                <w:sz w:val="18"/>
                <w:szCs w:val="18"/>
              </w:rPr>
              <w:t xml:space="preserve"> Measurement</w:t>
            </w:r>
            <w:r w:rsidRPr="00456154">
              <w:rPr>
                <w:sz w:val="18"/>
                <w:szCs w:val="18"/>
              </w:rPr>
              <w:br/>
            </w:r>
            <w:r w:rsidRPr="00576407">
              <w:sym w:font="Wingdings" w:char="F0E0"/>
            </w:r>
            <w:r w:rsidRPr="00456154">
              <w:rPr>
                <w:sz w:val="18"/>
                <w:szCs w:val="18"/>
              </w:rPr>
              <w:t xml:space="preserve"> (proxy) Approximate measurement</w:t>
            </w:r>
          </w:p>
        </w:tc>
        <w:tc>
          <w:tcPr>
            <w:tcW w:w="4607" w:type="dxa"/>
            <w:shd w:val="clear" w:color="auto" w:fill="F2F2F2" w:themeFill="background1" w:themeFillShade="F2"/>
          </w:tcPr>
          <w:p w14:paraId="08D761A7" w14:textId="77777777" w:rsidR="00456154" w:rsidRDefault="00456154" w:rsidP="00456154">
            <w:pPr>
              <w:pStyle w:val="ListParagraph"/>
              <w:numPr>
                <w:ilvl w:val="0"/>
                <w:numId w:val="29"/>
              </w:numPr>
              <w:ind w:left="260" w:hanging="260"/>
              <w:rPr>
                <w:sz w:val="18"/>
                <w:szCs w:val="18"/>
              </w:rPr>
            </w:pPr>
            <w:r>
              <w:rPr>
                <w:sz w:val="18"/>
                <w:szCs w:val="18"/>
              </w:rPr>
              <w:t>Ask a question about something that indicates efficiency?</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p w14:paraId="70A67A11" w14:textId="01788D75" w:rsidR="00456154" w:rsidRPr="00456154" w:rsidRDefault="00456154" w:rsidP="00456154">
            <w:pPr>
              <w:pStyle w:val="ListParagraph"/>
              <w:numPr>
                <w:ilvl w:val="0"/>
                <w:numId w:val="29"/>
              </w:numPr>
              <w:ind w:left="260" w:hanging="260"/>
              <w:rPr>
                <w:sz w:val="18"/>
                <w:szCs w:val="18"/>
              </w:rPr>
            </w:pPr>
            <w:r w:rsidRPr="00456154">
              <w:rPr>
                <w:sz w:val="18"/>
                <w:szCs w:val="18"/>
              </w:rPr>
              <w:t>Ask a question about something that indicates efficiency?</w:t>
            </w:r>
            <w:r w:rsidRPr="00456154">
              <w:rPr>
                <w:sz w:val="18"/>
                <w:szCs w:val="18"/>
              </w:rPr>
              <w:br/>
            </w:r>
            <w:r w:rsidRPr="00576407">
              <w:sym w:font="Wingdings" w:char="F0E0"/>
            </w:r>
            <w:r w:rsidRPr="00456154">
              <w:rPr>
                <w:sz w:val="18"/>
                <w:szCs w:val="18"/>
              </w:rPr>
              <w:t xml:space="preserve"> Measurement</w:t>
            </w:r>
            <w:r w:rsidRPr="00456154">
              <w:rPr>
                <w:sz w:val="18"/>
                <w:szCs w:val="18"/>
              </w:rPr>
              <w:br/>
            </w:r>
            <w:r w:rsidRPr="00576407">
              <w:sym w:font="Wingdings" w:char="F0E0"/>
            </w:r>
            <w:r w:rsidRPr="00456154">
              <w:rPr>
                <w:sz w:val="18"/>
                <w:szCs w:val="18"/>
              </w:rPr>
              <w:t xml:space="preserve"> (proxy) Approximate measurement</w:t>
            </w:r>
          </w:p>
        </w:tc>
      </w:tr>
      <w:tr w:rsidR="00456154" w:rsidRPr="00427596" w14:paraId="2E1D9BD6" w14:textId="77777777" w:rsidTr="00456154">
        <w:trPr>
          <w:jc w:val="center"/>
        </w:trPr>
        <w:tc>
          <w:tcPr>
            <w:tcW w:w="1565" w:type="dxa"/>
            <w:shd w:val="clear" w:color="auto" w:fill="3B4F6C"/>
            <w:vAlign w:val="center"/>
          </w:tcPr>
          <w:p w14:paraId="1DA1D463" w14:textId="2E480ABA" w:rsidR="00456154" w:rsidRPr="00427596" w:rsidRDefault="00456154" w:rsidP="00456154">
            <w:pPr>
              <w:spacing w:after="0" w:line="240" w:lineRule="auto"/>
              <w:jc w:val="right"/>
              <w:rPr>
                <w:b/>
                <w:bCs/>
                <w:color w:val="FFFFFF" w:themeColor="background1"/>
                <w:sz w:val="20"/>
                <w:szCs w:val="20"/>
              </w:rPr>
            </w:pPr>
            <w:r>
              <w:rPr>
                <w:b/>
                <w:bCs/>
                <w:color w:val="FFFFFF" w:themeColor="background1"/>
                <w:sz w:val="20"/>
                <w:szCs w:val="20"/>
              </w:rPr>
              <w:t>Strategy #2</w:t>
            </w:r>
          </w:p>
        </w:tc>
        <w:tc>
          <w:tcPr>
            <w:tcW w:w="4606" w:type="dxa"/>
            <w:vAlign w:val="center"/>
          </w:tcPr>
          <w:p w14:paraId="3FFAFEA4" w14:textId="77777777" w:rsidR="00456154" w:rsidRDefault="00456154" w:rsidP="00456154">
            <w:pPr>
              <w:pStyle w:val="ListParagraph"/>
              <w:numPr>
                <w:ilvl w:val="0"/>
                <w:numId w:val="29"/>
              </w:numPr>
              <w:ind w:left="260" w:hanging="260"/>
              <w:rPr>
                <w:sz w:val="18"/>
                <w:szCs w:val="18"/>
              </w:rPr>
            </w:pPr>
            <w:r>
              <w:rPr>
                <w:sz w:val="18"/>
                <w:szCs w:val="18"/>
              </w:rPr>
              <w:t>Ask a question about something that indicates effectiveness?</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p w14:paraId="645D984E" w14:textId="1A08002A" w:rsidR="00456154" w:rsidRPr="00456154" w:rsidRDefault="00456154" w:rsidP="00456154">
            <w:pPr>
              <w:pStyle w:val="ListParagraph"/>
              <w:numPr>
                <w:ilvl w:val="0"/>
                <w:numId w:val="29"/>
              </w:numPr>
              <w:ind w:left="260" w:hanging="260"/>
              <w:rPr>
                <w:sz w:val="18"/>
                <w:szCs w:val="18"/>
              </w:rPr>
            </w:pPr>
            <w:r w:rsidRPr="00456154">
              <w:rPr>
                <w:sz w:val="18"/>
                <w:szCs w:val="18"/>
              </w:rPr>
              <w:t>Ask a question about something that indicates effectiveness?</w:t>
            </w:r>
            <w:r w:rsidRPr="00456154">
              <w:rPr>
                <w:sz w:val="18"/>
                <w:szCs w:val="18"/>
              </w:rPr>
              <w:br/>
            </w:r>
            <w:r w:rsidRPr="00576407">
              <w:sym w:font="Wingdings" w:char="F0E0"/>
            </w:r>
            <w:r w:rsidRPr="00456154">
              <w:rPr>
                <w:sz w:val="18"/>
                <w:szCs w:val="18"/>
              </w:rPr>
              <w:t xml:space="preserve"> Measurement</w:t>
            </w:r>
            <w:r w:rsidRPr="00456154">
              <w:rPr>
                <w:sz w:val="18"/>
                <w:szCs w:val="18"/>
              </w:rPr>
              <w:br/>
            </w:r>
            <w:r w:rsidRPr="00576407">
              <w:sym w:font="Wingdings" w:char="F0E0"/>
            </w:r>
            <w:r w:rsidRPr="00456154">
              <w:rPr>
                <w:sz w:val="18"/>
                <w:szCs w:val="18"/>
              </w:rPr>
              <w:t xml:space="preserve"> (proxy) Approximate measurement</w:t>
            </w:r>
          </w:p>
        </w:tc>
        <w:tc>
          <w:tcPr>
            <w:tcW w:w="4607" w:type="dxa"/>
          </w:tcPr>
          <w:p w14:paraId="65DCC3D5" w14:textId="77777777" w:rsidR="00456154" w:rsidRDefault="00456154" w:rsidP="00456154">
            <w:pPr>
              <w:pStyle w:val="ListParagraph"/>
              <w:numPr>
                <w:ilvl w:val="0"/>
                <w:numId w:val="29"/>
              </w:numPr>
              <w:ind w:left="260" w:hanging="260"/>
              <w:rPr>
                <w:sz w:val="18"/>
                <w:szCs w:val="18"/>
              </w:rPr>
            </w:pPr>
            <w:r>
              <w:rPr>
                <w:sz w:val="18"/>
                <w:szCs w:val="18"/>
              </w:rPr>
              <w:t>Ask a question about something that indicates efficiency?</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p w14:paraId="745CFB32" w14:textId="5D03623E" w:rsidR="00456154" w:rsidRPr="00456154" w:rsidRDefault="00456154" w:rsidP="00456154">
            <w:pPr>
              <w:pStyle w:val="ListParagraph"/>
              <w:numPr>
                <w:ilvl w:val="0"/>
                <w:numId w:val="29"/>
              </w:numPr>
              <w:ind w:left="260" w:hanging="260"/>
              <w:rPr>
                <w:sz w:val="18"/>
                <w:szCs w:val="18"/>
              </w:rPr>
            </w:pPr>
            <w:r w:rsidRPr="00456154">
              <w:rPr>
                <w:sz w:val="18"/>
                <w:szCs w:val="18"/>
              </w:rPr>
              <w:t>Ask a question about something that indicates efficiency?</w:t>
            </w:r>
            <w:r w:rsidRPr="00456154">
              <w:rPr>
                <w:sz w:val="18"/>
                <w:szCs w:val="18"/>
              </w:rPr>
              <w:br/>
            </w:r>
            <w:r w:rsidRPr="00576407">
              <w:sym w:font="Wingdings" w:char="F0E0"/>
            </w:r>
            <w:r w:rsidRPr="00456154">
              <w:rPr>
                <w:sz w:val="18"/>
                <w:szCs w:val="18"/>
              </w:rPr>
              <w:t xml:space="preserve"> Measurement</w:t>
            </w:r>
            <w:r w:rsidRPr="00456154">
              <w:rPr>
                <w:sz w:val="18"/>
                <w:szCs w:val="18"/>
              </w:rPr>
              <w:br/>
            </w:r>
            <w:r w:rsidRPr="00576407">
              <w:sym w:font="Wingdings" w:char="F0E0"/>
            </w:r>
            <w:r w:rsidRPr="00456154">
              <w:rPr>
                <w:sz w:val="18"/>
                <w:szCs w:val="18"/>
              </w:rPr>
              <w:t xml:space="preserve"> (proxy) Approximate measurement</w:t>
            </w:r>
          </w:p>
        </w:tc>
      </w:tr>
      <w:tr w:rsidR="00456154" w:rsidRPr="00427596" w14:paraId="66A01843" w14:textId="77777777" w:rsidTr="00456154">
        <w:trPr>
          <w:jc w:val="center"/>
        </w:trPr>
        <w:tc>
          <w:tcPr>
            <w:tcW w:w="1565" w:type="dxa"/>
            <w:shd w:val="clear" w:color="auto" w:fill="3B4F6C"/>
            <w:vAlign w:val="center"/>
          </w:tcPr>
          <w:p w14:paraId="40F01F28" w14:textId="1B78F683" w:rsidR="00456154" w:rsidRPr="00427596" w:rsidRDefault="00456154" w:rsidP="00456154">
            <w:pPr>
              <w:spacing w:after="0" w:line="240" w:lineRule="auto"/>
              <w:jc w:val="right"/>
              <w:rPr>
                <w:b/>
                <w:bCs/>
                <w:color w:val="FFFFFF" w:themeColor="background1"/>
                <w:sz w:val="20"/>
                <w:szCs w:val="20"/>
              </w:rPr>
            </w:pPr>
            <w:r>
              <w:rPr>
                <w:b/>
                <w:bCs/>
                <w:color w:val="FFFFFF" w:themeColor="background1"/>
                <w:sz w:val="20"/>
                <w:szCs w:val="20"/>
              </w:rPr>
              <w:t>Strategy #3</w:t>
            </w:r>
          </w:p>
        </w:tc>
        <w:tc>
          <w:tcPr>
            <w:tcW w:w="4606" w:type="dxa"/>
            <w:shd w:val="clear" w:color="auto" w:fill="F2F2F2" w:themeFill="background1" w:themeFillShade="F2"/>
            <w:vAlign w:val="center"/>
          </w:tcPr>
          <w:p w14:paraId="62BE7288" w14:textId="77777777" w:rsidR="00456154" w:rsidRDefault="00456154" w:rsidP="00456154">
            <w:pPr>
              <w:pStyle w:val="ListParagraph"/>
              <w:numPr>
                <w:ilvl w:val="0"/>
                <w:numId w:val="29"/>
              </w:numPr>
              <w:ind w:left="260" w:hanging="260"/>
              <w:rPr>
                <w:sz w:val="18"/>
                <w:szCs w:val="18"/>
              </w:rPr>
            </w:pPr>
            <w:r>
              <w:rPr>
                <w:sz w:val="18"/>
                <w:szCs w:val="18"/>
              </w:rPr>
              <w:t>Ask a question about something that indicates effectiveness?</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p w14:paraId="56E82722" w14:textId="2E328253" w:rsidR="00456154" w:rsidRPr="00456154" w:rsidRDefault="00456154" w:rsidP="00456154">
            <w:pPr>
              <w:pStyle w:val="ListParagraph"/>
              <w:numPr>
                <w:ilvl w:val="0"/>
                <w:numId w:val="29"/>
              </w:numPr>
              <w:ind w:left="260" w:hanging="260"/>
              <w:rPr>
                <w:sz w:val="18"/>
                <w:szCs w:val="18"/>
              </w:rPr>
            </w:pPr>
            <w:r w:rsidRPr="00456154">
              <w:rPr>
                <w:sz w:val="18"/>
                <w:szCs w:val="18"/>
              </w:rPr>
              <w:t>Ask a question about something that indicates effectiveness?</w:t>
            </w:r>
            <w:r w:rsidRPr="00456154">
              <w:rPr>
                <w:sz w:val="18"/>
                <w:szCs w:val="18"/>
              </w:rPr>
              <w:br/>
            </w:r>
            <w:r w:rsidRPr="00576407">
              <w:sym w:font="Wingdings" w:char="F0E0"/>
            </w:r>
            <w:r w:rsidRPr="00456154">
              <w:rPr>
                <w:sz w:val="18"/>
                <w:szCs w:val="18"/>
              </w:rPr>
              <w:t xml:space="preserve"> Measurement</w:t>
            </w:r>
            <w:r w:rsidRPr="00456154">
              <w:rPr>
                <w:sz w:val="18"/>
                <w:szCs w:val="18"/>
              </w:rPr>
              <w:br/>
            </w:r>
            <w:r w:rsidRPr="00576407">
              <w:sym w:font="Wingdings" w:char="F0E0"/>
            </w:r>
            <w:r w:rsidRPr="00456154">
              <w:rPr>
                <w:sz w:val="18"/>
                <w:szCs w:val="18"/>
              </w:rPr>
              <w:t xml:space="preserve"> (proxy) Approximate measurement</w:t>
            </w:r>
          </w:p>
        </w:tc>
        <w:tc>
          <w:tcPr>
            <w:tcW w:w="4607" w:type="dxa"/>
            <w:shd w:val="clear" w:color="auto" w:fill="F2F2F2" w:themeFill="background1" w:themeFillShade="F2"/>
          </w:tcPr>
          <w:p w14:paraId="6354A7D5" w14:textId="77777777" w:rsidR="00456154" w:rsidRDefault="00456154" w:rsidP="00456154">
            <w:pPr>
              <w:pStyle w:val="ListParagraph"/>
              <w:numPr>
                <w:ilvl w:val="0"/>
                <w:numId w:val="29"/>
              </w:numPr>
              <w:ind w:left="260" w:hanging="260"/>
              <w:rPr>
                <w:sz w:val="18"/>
                <w:szCs w:val="18"/>
              </w:rPr>
            </w:pPr>
            <w:r>
              <w:rPr>
                <w:sz w:val="18"/>
                <w:szCs w:val="18"/>
              </w:rPr>
              <w:t>Ask a question about something that indicates efficiency?</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p w14:paraId="0AD9F531" w14:textId="3AE7A293" w:rsidR="00456154" w:rsidRPr="00456154" w:rsidRDefault="00456154" w:rsidP="00456154">
            <w:pPr>
              <w:pStyle w:val="ListParagraph"/>
              <w:numPr>
                <w:ilvl w:val="0"/>
                <w:numId w:val="29"/>
              </w:numPr>
              <w:ind w:left="260" w:hanging="260"/>
              <w:rPr>
                <w:sz w:val="18"/>
                <w:szCs w:val="18"/>
              </w:rPr>
            </w:pPr>
            <w:r w:rsidRPr="00456154">
              <w:rPr>
                <w:sz w:val="18"/>
                <w:szCs w:val="18"/>
              </w:rPr>
              <w:t>Ask a question about something that indicates efficiency?</w:t>
            </w:r>
            <w:r w:rsidRPr="00456154">
              <w:rPr>
                <w:sz w:val="18"/>
                <w:szCs w:val="18"/>
              </w:rPr>
              <w:br/>
            </w:r>
            <w:r w:rsidRPr="00576407">
              <w:sym w:font="Wingdings" w:char="F0E0"/>
            </w:r>
            <w:r w:rsidRPr="00456154">
              <w:rPr>
                <w:sz w:val="18"/>
                <w:szCs w:val="18"/>
              </w:rPr>
              <w:t xml:space="preserve"> Measurement</w:t>
            </w:r>
            <w:r w:rsidRPr="00456154">
              <w:rPr>
                <w:sz w:val="18"/>
                <w:szCs w:val="18"/>
              </w:rPr>
              <w:br/>
            </w:r>
            <w:r w:rsidRPr="00576407">
              <w:sym w:font="Wingdings" w:char="F0E0"/>
            </w:r>
            <w:r w:rsidRPr="00456154">
              <w:rPr>
                <w:sz w:val="18"/>
                <w:szCs w:val="18"/>
              </w:rPr>
              <w:t xml:space="preserve"> (proxy) Approximate measurement</w:t>
            </w:r>
          </w:p>
        </w:tc>
      </w:tr>
      <w:tr w:rsidR="00456154" w:rsidRPr="00427596" w14:paraId="1D4903E5" w14:textId="77777777" w:rsidTr="00456154">
        <w:trPr>
          <w:jc w:val="center"/>
        </w:trPr>
        <w:tc>
          <w:tcPr>
            <w:tcW w:w="1565" w:type="dxa"/>
            <w:shd w:val="clear" w:color="auto" w:fill="3B4F6C"/>
            <w:vAlign w:val="center"/>
          </w:tcPr>
          <w:p w14:paraId="26CFBCC6" w14:textId="0EFBFDFF" w:rsidR="00456154" w:rsidRPr="00427596" w:rsidRDefault="00456154" w:rsidP="00456154">
            <w:pPr>
              <w:spacing w:after="0" w:line="240" w:lineRule="auto"/>
              <w:jc w:val="right"/>
              <w:rPr>
                <w:b/>
                <w:bCs/>
                <w:color w:val="FFFFFF" w:themeColor="background1"/>
                <w:sz w:val="20"/>
                <w:szCs w:val="20"/>
              </w:rPr>
            </w:pPr>
            <w:r>
              <w:rPr>
                <w:b/>
                <w:bCs/>
                <w:color w:val="FFFFFF" w:themeColor="background1"/>
                <w:sz w:val="20"/>
                <w:szCs w:val="20"/>
              </w:rPr>
              <w:t>Strategy #4</w:t>
            </w:r>
          </w:p>
        </w:tc>
        <w:tc>
          <w:tcPr>
            <w:tcW w:w="4606" w:type="dxa"/>
            <w:vAlign w:val="center"/>
          </w:tcPr>
          <w:p w14:paraId="4D5893E6" w14:textId="77777777" w:rsidR="00456154" w:rsidRDefault="00456154" w:rsidP="00456154">
            <w:pPr>
              <w:pStyle w:val="ListParagraph"/>
              <w:numPr>
                <w:ilvl w:val="0"/>
                <w:numId w:val="29"/>
              </w:numPr>
              <w:ind w:left="260" w:hanging="260"/>
              <w:rPr>
                <w:sz w:val="18"/>
                <w:szCs w:val="18"/>
              </w:rPr>
            </w:pPr>
            <w:r>
              <w:rPr>
                <w:sz w:val="18"/>
                <w:szCs w:val="18"/>
              </w:rPr>
              <w:t>Ask a question about something that indicates effectiveness?</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p w14:paraId="0A89CA21" w14:textId="37E7A959" w:rsidR="00456154" w:rsidRPr="00456154" w:rsidRDefault="00456154" w:rsidP="00456154">
            <w:pPr>
              <w:pStyle w:val="ListParagraph"/>
              <w:numPr>
                <w:ilvl w:val="0"/>
                <w:numId w:val="29"/>
              </w:numPr>
              <w:ind w:left="260" w:hanging="260"/>
              <w:rPr>
                <w:sz w:val="18"/>
                <w:szCs w:val="18"/>
              </w:rPr>
            </w:pPr>
            <w:r w:rsidRPr="00456154">
              <w:rPr>
                <w:sz w:val="18"/>
                <w:szCs w:val="18"/>
              </w:rPr>
              <w:t>Ask a question about something that indicates effectiveness?</w:t>
            </w:r>
            <w:r w:rsidRPr="00456154">
              <w:rPr>
                <w:sz w:val="18"/>
                <w:szCs w:val="18"/>
              </w:rPr>
              <w:br/>
            </w:r>
            <w:r w:rsidRPr="00576407">
              <w:sym w:font="Wingdings" w:char="F0E0"/>
            </w:r>
            <w:r w:rsidRPr="00456154">
              <w:rPr>
                <w:sz w:val="18"/>
                <w:szCs w:val="18"/>
              </w:rPr>
              <w:t xml:space="preserve"> Measurement</w:t>
            </w:r>
            <w:r w:rsidRPr="00456154">
              <w:rPr>
                <w:sz w:val="18"/>
                <w:szCs w:val="18"/>
              </w:rPr>
              <w:br/>
            </w:r>
            <w:r w:rsidRPr="00576407">
              <w:sym w:font="Wingdings" w:char="F0E0"/>
            </w:r>
            <w:r w:rsidRPr="00456154">
              <w:rPr>
                <w:sz w:val="18"/>
                <w:szCs w:val="18"/>
              </w:rPr>
              <w:t xml:space="preserve"> (proxy) Approximate measurement</w:t>
            </w:r>
          </w:p>
        </w:tc>
        <w:tc>
          <w:tcPr>
            <w:tcW w:w="4607" w:type="dxa"/>
          </w:tcPr>
          <w:p w14:paraId="649DBC0B" w14:textId="77777777" w:rsidR="00456154" w:rsidRDefault="00456154" w:rsidP="00456154">
            <w:pPr>
              <w:pStyle w:val="ListParagraph"/>
              <w:numPr>
                <w:ilvl w:val="0"/>
                <w:numId w:val="29"/>
              </w:numPr>
              <w:ind w:left="260" w:hanging="260"/>
              <w:rPr>
                <w:sz w:val="18"/>
                <w:szCs w:val="18"/>
              </w:rPr>
            </w:pPr>
            <w:r>
              <w:rPr>
                <w:sz w:val="18"/>
                <w:szCs w:val="18"/>
              </w:rPr>
              <w:t>Ask a question about something that indicates efficiency?</w:t>
            </w:r>
            <w:r>
              <w:rPr>
                <w:sz w:val="18"/>
                <w:szCs w:val="18"/>
              </w:rPr>
              <w:br/>
            </w:r>
            <w:r w:rsidRPr="00576407">
              <w:rPr>
                <w:sz w:val="18"/>
                <w:szCs w:val="18"/>
              </w:rPr>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p w14:paraId="07B747C5" w14:textId="01C10306" w:rsidR="00456154" w:rsidRPr="00456154" w:rsidRDefault="00456154" w:rsidP="00456154">
            <w:pPr>
              <w:pStyle w:val="ListParagraph"/>
              <w:numPr>
                <w:ilvl w:val="0"/>
                <w:numId w:val="29"/>
              </w:numPr>
              <w:ind w:left="260" w:hanging="260"/>
              <w:rPr>
                <w:sz w:val="18"/>
                <w:szCs w:val="18"/>
              </w:rPr>
            </w:pPr>
            <w:r w:rsidRPr="00456154">
              <w:rPr>
                <w:sz w:val="18"/>
                <w:szCs w:val="18"/>
              </w:rPr>
              <w:t>Ask a question about something that indicates efficiency?</w:t>
            </w:r>
            <w:r w:rsidRPr="00456154">
              <w:rPr>
                <w:sz w:val="18"/>
                <w:szCs w:val="18"/>
              </w:rPr>
              <w:br/>
            </w:r>
            <w:r w:rsidRPr="00576407">
              <w:sym w:font="Wingdings" w:char="F0E0"/>
            </w:r>
            <w:r w:rsidRPr="00456154">
              <w:rPr>
                <w:sz w:val="18"/>
                <w:szCs w:val="18"/>
              </w:rPr>
              <w:t xml:space="preserve"> Measurement</w:t>
            </w:r>
            <w:r w:rsidRPr="00456154">
              <w:rPr>
                <w:sz w:val="18"/>
                <w:szCs w:val="18"/>
              </w:rPr>
              <w:br/>
            </w:r>
            <w:r w:rsidRPr="00576407">
              <w:sym w:font="Wingdings" w:char="F0E0"/>
            </w:r>
            <w:r w:rsidRPr="00456154">
              <w:rPr>
                <w:sz w:val="18"/>
                <w:szCs w:val="18"/>
              </w:rPr>
              <w:t xml:space="preserve"> (proxy) Approximate measurement</w:t>
            </w:r>
          </w:p>
        </w:tc>
      </w:tr>
      <w:tr w:rsidR="00456154" w:rsidRPr="00427596" w14:paraId="0078CBC0" w14:textId="77777777" w:rsidTr="00456154">
        <w:trPr>
          <w:jc w:val="center"/>
        </w:trPr>
        <w:tc>
          <w:tcPr>
            <w:tcW w:w="1565" w:type="dxa"/>
            <w:shd w:val="clear" w:color="auto" w:fill="3B4F6C"/>
            <w:vAlign w:val="center"/>
          </w:tcPr>
          <w:p w14:paraId="15272BEE" w14:textId="0B4D1DD6" w:rsidR="00456154" w:rsidRPr="00427596" w:rsidRDefault="00456154" w:rsidP="00456154">
            <w:pPr>
              <w:spacing w:after="0" w:line="240" w:lineRule="auto"/>
              <w:jc w:val="right"/>
              <w:rPr>
                <w:b/>
                <w:bCs/>
                <w:color w:val="FFFFFF" w:themeColor="background1"/>
                <w:sz w:val="20"/>
                <w:szCs w:val="20"/>
              </w:rPr>
            </w:pPr>
            <w:r>
              <w:rPr>
                <w:b/>
                <w:bCs/>
                <w:color w:val="FFFFFF" w:themeColor="background1"/>
                <w:sz w:val="20"/>
                <w:szCs w:val="20"/>
              </w:rPr>
              <w:t>Strategy #5</w:t>
            </w:r>
          </w:p>
        </w:tc>
        <w:tc>
          <w:tcPr>
            <w:tcW w:w="4606" w:type="dxa"/>
            <w:shd w:val="clear" w:color="auto" w:fill="F2F2F2" w:themeFill="background1" w:themeFillShade="F2"/>
            <w:vAlign w:val="center"/>
          </w:tcPr>
          <w:p w14:paraId="3FEA21CE" w14:textId="77777777" w:rsidR="00456154" w:rsidRDefault="00456154" w:rsidP="00456154">
            <w:pPr>
              <w:pStyle w:val="ListParagraph"/>
              <w:numPr>
                <w:ilvl w:val="0"/>
                <w:numId w:val="29"/>
              </w:numPr>
              <w:ind w:left="260" w:hanging="260"/>
              <w:rPr>
                <w:sz w:val="18"/>
                <w:szCs w:val="18"/>
              </w:rPr>
            </w:pPr>
            <w:r>
              <w:rPr>
                <w:sz w:val="18"/>
                <w:szCs w:val="18"/>
              </w:rPr>
              <w:t>Ask a question about something that indicates effectiveness?</w:t>
            </w:r>
            <w:r>
              <w:rPr>
                <w:sz w:val="18"/>
                <w:szCs w:val="18"/>
              </w:rPr>
              <w:br/>
            </w:r>
            <w:r w:rsidRPr="00576407">
              <w:rPr>
                <w:sz w:val="18"/>
                <w:szCs w:val="18"/>
              </w:rPr>
              <w:lastRenderedPageBreak/>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p w14:paraId="463B4769" w14:textId="4755C16C" w:rsidR="00456154" w:rsidRPr="00456154" w:rsidRDefault="00456154" w:rsidP="00456154">
            <w:pPr>
              <w:pStyle w:val="ListParagraph"/>
              <w:numPr>
                <w:ilvl w:val="0"/>
                <w:numId w:val="29"/>
              </w:numPr>
              <w:ind w:left="260" w:hanging="260"/>
              <w:rPr>
                <w:sz w:val="18"/>
                <w:szCs w:val="18"/>
              </w:rPr>
            </w:pPr>
            <w:r w:rsidRPr="00456154">
              <w:rPr>
                <w:sz w:val="18"/>
                <w:szCs w:val="18"/>
              </w:rPr>
              <w:t>Ask a question about something that indicates effectiveness?</w:t>
            </w:r>
            <w:r w:rsidRPr="00456154">
              <w:rPr>
                <w:sz w:val="18"/>
                <w:szCs w:val="18"/>
              </w:rPr>
              <w:br/>
            </w:r>
            <w:r w:rsidRPr="00576407">
              <w:sym w:font="Wingdings" w:char="F0E0"/>
            </w:r>
            <w:r w:rsidRPr="00456154">
              <w:rPr>
                <w:sz w:val="18"/>
                <w:szCs w:val="18"/>
              </w:rPr>
              <w:t xml:space="preserve"> Measurement</w:t>
            </w:r>
            <w:r w:rsidRPr="00456154">
              <w:rPr>
                <w:sz w:val="18"/>
                <w:szCs w:val="18"/>
              </w:rPr>
              <w:br/>
            </w:r>
            <w:r w:rsidRPr="00576407">
              <w:sym w:font="Wingdings" w:char="F0E0"/>
            </w:r>
            <w:r w:rsidRPr="00456154">
              <w:rPr>
                <w:sz w:val="18"/>
                <w:szCs w:val="18"/>
              </w:rPr>
              <w:t xml:space="preserve"> (proxy) Approximate measurement</w:t>
            </w:r>
          </w:p>
        </w:tc>
        <w:tc>
          <w:tcPr>
            <w:tcW w:w="4607" w:type="dxa"/>
            <w:shd w:val="clear" w:color="auto" w:fill="F2F2F2" w:themeFill="background1" w:themeFillShade="F2"/>
          </w:tcPr>
          <w:p w14:paraId="6109CAD4" w14:textId="77777777" w:rsidR="00456154" w:rsidRDefault="00456154" w:rsidP="00456154">
            <w:pPr>
              <w:pStyle w:val="ListParagraph"/>
              <w:numPr>
                <w:ilvl w:val="0"/>
                <w:numId w:val="29"/>
              </w:numPr>
              <w:ind w:left="260" w:hanging="260"/>
              <w:rPr>
                <w:sz w:val="18"/>
                <w:szCs w:val="18"/>
              </w:rPr>
            </w:pPr>
            <w:r>
              <w:rPr>
                <w:sz w:val="18"/>
                <w:szCs w:val="18"/>
              </w:rPr>
              <w:lastRenderedPageBreak/>
              <w:t>Ask a question about something that indicates efficiency?</w:t>
            </w:r>
            <w:r>
              <w:rPr>
                <w:sz w:val="18"/>
                <w:szCs w:val="18"/>
              </w:rPr>
              <w:br/>
            </w:r>
            <w:r w:rsidRPr="00576407">
              <w:rPr>
                <w:sz w:val="18"/>
                <w:szCs w:val="18"/>
              </w:rPr>
              <w:lastRenderedPageBreak/>
              <w:sym w:font="Wingdings" w:char="F0E0"/>
            </w:r>
            <w:r>
              <w:rPr>
                <w:sz w:val="18"/>
                <w:szCs w:val="18"/>
              </w:rPr>
              <w:t xml:space="preserve"> Measurement</w:t>
            </w:r>
            <w:r>
              <w:rPr>
                <w:sz w:val="18"/>
                <w:szCs w:val="18"/>
              </w:rPr>
              <w:br/>
            </w:r>
            <w:r w:rsidRPr="00576407">
              <w:rPr>
                <w:sz w:val="18"/>
                <w:szCs w:val="18"/>
              </w:rPr>
              <w:sym w:font="Wingdings" w:char="F0E0"/>
            </w:r>
            <w:r>
              <w:rPr>
                <w:sz w:val="18"/>
                <w:szCs w:val="18"/>
              </w:rPr>
              <w:t xml:space="preserve"> (proxy) Approximate measurement</w:t>
            </w:r>
          </w:p>
          <w:p w14:paraId="7B8D8D75" w14:textId="2555A0E2" w:rsidR="00456154" w:rsidRPr="00456154" w:rsidRDefault="00456154" w:rsidP="00456154">
            <w:pPr>
              <w:pStyle w:val="ListParagraph"/>
              <w:numPr>
                <w:ilvl w:val="0"/>
                <w:numId w:val="29"/>
              </w:numPr>
              <w:ind w:left="260" w:hanging="260"/>
              <w:rPr>
                <w:sz w:val="18"/>
                <w:szCs w:val="18"/>
              </w:rPr>
            </w:pPr>
            <w:r w:rsidRPr="00456154">
              <w:rPr>
                <w:sz w:val="18"/>
                <w:szCs w:val="18"/>
              </w:rPr>
              <w:t>Ask a question about something that indicates efficiency?</w:t>
            </w:r>
            <w:r w:rsidRPr="00456154">
              <w:rPr>
                <w:sz w:val="18"/>
                <w:szCs w:val="18"/>
              </w:rPr>
              <w:br/>
            </w:r>
            <w:r w:rsidRPr="00576407">
              <w:sym w:font="Wingdings" w:char="F0E0"/>
            </w:r>
            <w:r w:rsidRPr="00456154">
              <w:rPr>
                <w:sz w:val="18"/>
                <w:szCs w:val="18"/>
              </w:rPr>
              <w:t xml:space="preserve"> Measurement</w:t>
            </w:r>
            <w:r w:rsidRPr="00456154">
              <w:rPr>
                <w:sz w:val="18"/>
                <w:szCs w:val="18"/>
              </w:rPr>
              <w:br/>
            </w:r>
            <w:r w:rsidRPr="00576407">
              <w:sym w:font="Wingdings" w:char="F0E0"/>
            </w:r>
            <w:r w:rsidRPr="00456154">
              <w:rPr>
                <w:sz w:val="18"/>
                <w:szCs w:val="18"/>
              </w:rPr>
              <w:t xml:space="preserve"> (proxy) Approximate measurement</w:t>
            </w:r>
          </w:p>
        </w:tc>
      </w:tr>
    </w:tbl>
    <w:p w14:paraId="28994361" w14:textId="1FDE810F" w:rsidR="00576407" w:rsidRPr="00873602" w:rsidRDefault="00873602" w:rsidP="00873602">
      <w:pPr>
        <w:pStyle w:val="Caption"/>
        <w:spacing w:before="120" w:line="276" w:lineRule="auto"/>
        <w:jc w:val="center"/>
        <w:rPr>
          <w:sz w:val="21"/>
          <w:szCs w:val="21"/>
          <w:lang w:val="en-CA"/>
        </w:rPr>
      </w:pPr>
      <w:bookmarkStart w:id="30" w:name="_Ref525212043"/>
      <w:r w:rsidRPr="00873602">
        <w:rPr>
          <w:sz w:val="21"/>
          <w:szCs w:val="21"/>
        </w:rPr>
        <w:t xml:space="preserve">Table </w:t>
      </w:r>
      <w:r w:rsidRPr="00873602">
        <w:rPr>
          <w:sz w:val="21"/>
          <w:szCs w:val="21"/>
        </w:rPr>
        <w:fldChar w:fldCharType="begin"/>
      </w:r>
      <w:r w:rsidRPr="00873602">
        <w:rPr>
          <w:sz w:val="21"/>
          <w:szCs w:val="21"/>
        </w:rPr>
        <w:instrText xml:space="preserve"> SEQ Table \* ARABIC </w:instrText>
      </w:r>
      <w:r w:rsidRPr="00873602">
        <w:rPr>
          <w:sz w:val="21"/>
          <w:szCs w:val="21"/>
        </w:rPr>
        <w:fldChar w:fldCharType="separate"/>
      </w:r>
      <w:r w:rsidR="00417902">
        <w:rPr>
          <w:noProof/>
          <w:sz w:val="21"/>
          <w:szCs w:val="21"/>
        </w:rPr>
        <w:t>7</w:t>
      </w:r>
      <w:r w:rsidRPr="00873602">
        <w:rPr>
          <w:sz w:val="21"/>
          <w:szCs w:val="21"/>
        </w:rPr>
        <w:fldChar w:fldCharType="end"/>
      </w:r>
      <w:bookmarkEnd w:id="30"/>
      <w:r w:rsidRPr="00873602">
        <w:rPr>
          <w:noProof/>
          <w:sz w:val="21"/>
          <w:szCs w:val="21"/>
          <w:lang w:val="en-CA"/>
        </w:rPr>
        <w:t xml:space="preserve"> - Example measurements for determining </w:t>
      </w:r>
      <w:r>
        <w:rPr>
          <w:noProof/>
          <w:sz w:val="21"/>
          <w:szCs w:val="21"/>
          <w:lang w:val="en-CA"/>
        </w:rPr>
        <w:t>Strategy effectiveness</w:t>
      </w:r>
    </w:p>
    <w:p w14:paraId="6D30025C" w14:textId="65D7796F" w:rsidR="00953D80" w:rsidRDefault="00953D80" w:rsidP="00953D80">
      <w:pPr>
        <w:pStyle w:val="Heading2"/>
        <w:rPr>
          <w:lang w:val="en-CA"/>
        </w:rPr>
      </w:pPr>
      <w:bookmarkStart w:id="31" w:name="_Toc812448"/>
      <w:r>
        <w:rPr>
          <w:lang w:val="en-CA"/>
        </w:rPr>
        <w:t>Measuring Tactics</w:t>
      </w:r>
      <w:bookmarkEnd w:id="31"/>
    </w:p>
    <w:p w14:paraId="18F5761F" w14:textId="4DAA88E6" w:rsidR="00576407" w:rsidRDefault="00873602" w:rsidP="00925BD5">
      <w:pPr>
        <w:rPr>
          <w:lang w:val="en-CA"/>
        </w:rPr>
      </w:pPr>
      <w:r>
        <w:rPr>
          <w:lang w:val="en-CA"/>
        </w:rPr>
        <w:t>Tactics, by their nature, are easier to measure, but care must be taken to measure what is meaningful. In general, for each type of content it’s useful for us to:</w:t>
      </w:r>
    </w:p>
    <w:p w14:paraId="0B2D71C0" w14:textId="6C939C2E" w:rsidR="00873602" w:rsidRDefault="00873602" w:rsidP="00E85DBF">
      <w:pPr>
        <w:pStyle w:val="ListParagraph"/>
        <w:numPr>
          <w:ilvl w:val="0"/>
          <w:numId w:val="30"/>
        </w:numPr>
        <w:rPr>
          <w:lang w:val="en-CA"/>
        </w:rPr>
      </w:pPr>
      <w:r>
        <w:rPr>
          <w:lang w:val="en-CA"/>
        </w:rPr>
        <w:t>Set goals (and periodically review them) in pursuit of content production</w:t>
      </w:r>
    </w:p>
    <w:p w14:paraId="138AC7AC" w14:textId="02C938F7" w:rsidR="00873602" w:rsidRDefault="00873602" w:rsidP="00E85DBF">
      <w:pPr>
        <w:pStyle w:val="ListParagraph"/>
        <w:numPr>
          <w:ilvl w:val="0"/>
          <w:numId w:val="30"/>
        </w:numPr>
        <w:rPr>
          <w:lang w:val="en-CA"/>
        </w:rPr>
      </w:pPr>
      <w:r>
        <w:rPr>
          <w:lang w:val="en-CA"/>
        </w:rPr>
        <w:t>Count the number of a type of content, to assess performance in pursuit of the goals</w:t>
      </w:r>
    </w:p>
    <w:p w14:paraId="2B7645F0" w14:textId="77777777" w:rsidR="00873602" w:rsidRDefault="00873602" w:rsidP="00E85DBF">
      <w:pPr>
        <w:pStyle w:val="ListParagraph"/>
        <w:numPr>
          <w:ilvl w:val="0"/>
          <w:numId w:val="30"/>
        </w:numPr>
        <w:rPr>
          <w:lang w:val="en-CA"/>
        </w:rPr>
      </w:pPr>
      <w:r>
        <w:rPr>
          <w:lang w:val="en-CA"/>
        </w:rPr>
        <w:t xml:space="preserve">Measure the cost of production (e.g., time, money) of each piece of content, so we can </w:t>
      </w:r>
      <w:proofErr w:type="gramStart"/>
      <w:r>
        <w:rPr>
          <w:lang w:val="en-CA"/>
        </w:rPr>
        <w:t>take action</w:t>
      </w:r>
      <w:proofErr w:type="gramEnd"/>
      <w:r>
        <w:rPr>
          <w:lang w:val="en-CA"/>
        </w:rPr>
        <w:t xml:space="preserve"> where possible to optimize</w:t>
      </w:r>
    </w:p>
    <w:p w14:paraId="306CE183" w14:textId="77777777" w:rsidR="00873602" w:rsidRDefault="00873602" w:rsidP="00873602">
      <w:pPr>
        <w:rPr>
          <w:lang w:val="en-CA"/>
        </w:rPr>
      </w:pPr>
      <w:r>
        <w:rPr>
          <w:lang w:val="en-CA"/>
        </w:rPr>
        <w:t>Measuring the ‘performance’ of a piece of content is challenging, given the large number of externalities. In general:</w:t>
      </w:r>
    </w:p>
    <w:p w14:paraId="1D525543" w14:textId="69D4DB0C" w:rsidR="00873602" w:rsidRDefault="00873602" w:rsidP="00E85DBF">
      <w:pPr>
        <w:pStyle w:val="ListParagraph"/>
        <w:numPr>
          <w:ilvl w:val="0"/>
          <w:numId w:val="31"/>
        </w:numPr>
        <w:rPr>
          <w:lang w:val="en-CA"/>
        </w:rPr>
      </w:pPr>
      <w:r w:rsidRPr="00873602">
        <w:rPr>
          <w:lang w:val="en-CA"/>
        </w:rPr>
        <w:t xml:space="preserve">Absent industry </w:t>
      </w:r>
      <w:r>
        <w:rPr>
          <w:lang w:val="en-CA"/>
        </w:rPr>
        <w:t>benchmarks, we should establish our own baselines and then work to improve them: for instance, track the average number of views each blog post receives in the first week of being live, with the goal of trending that upwards</w:t>
      </w:r>
    </w:p>
    <w:p w14:paraId="07E1505E" w14:textId="71440D28" w:rsidR="00873602" w:rsidRPr="00873602" w:rsidRDefault="00873602" w:rsidP="00E85DBF">
      <w:pPr>
        <w:pStyle w:val="ListParagraph"/>
        <w:numPr>
          <w:ilvl w:val="0"/>
          <w:numId w:val="31"/>
        </w:numPr>
        <w:rPr>
          <w:lang w:val="en-CA"/>
        </w:rPr>
      </w:pPr>
      <w:r>
        <w:rPr>
          <w:lang w:val="en-CA"/>
        </w:rPr>
        <w:t>Wherever possible, work with averages and trends rather than small or singular samples: maybe a particular LinkedIn campaign performs poorly…but that might be due to distracting politics or some other externality rather than a reflection on some controllable element of the campaign</w:t>
      </w:r>
    </w:p>
    <w:p w14:paraId="120B0FBE" w14:textId="5DB6D45F" w:rsidR="00953D80" w:rsidRDefault="00953D80" w:rsidP="00873602">
      <w:pPr>
        <w:rPr>
          <w:lang w:val="en-CA"/>
        </w:rPr>
      </w:pPr>
      <w:r>
        <w:rPr>
          <w:lang w:val="en-CA"/>
        </w:rPr>
        <w:t xml:space="preserve">Being mindful of the larger program performance helps us avoid optimizing the wrong areas. For example, it’s quite easy to get extremely efficient at building a single type of content…so our counting stats and efficiency are off the charts. But how do </w:t>
      </w:r>
      <w:r w:rsidR="008A55EB">
        <w:rPr>
          <w:lang w:val="en-CA"/>
        </w:rPr>
        <w:t>we</w:t>
      </w:r>
      <w:r>
        <w:rPr>
          <w:lang w:val="en-CA"/>
        </w:rPr>
        <w:t xml:space="preserve"> know that the effort – no matter how efficient – shouldn’t have been invested elsewhere?</w:t>
      </w:r>
    </w:p>
    <w:p w14:paraId="7B7314D3" w14:textId="4FFB0D09" w:rsidR="00873602" w:rsidRDefault="00953D80" w:rsidP="00873602">
      <w:pPr>
        <w:rPr>
          <w:lang w:val="en-CA"/>
        </w:rPr>
      </w:pPr>
      <w:r>
        <w:rPr>
          <w:lang w:val="en-CA"/>
        </w:rPr>
        <w:t>W</w:t>
      </w:r>
      <w:r w:rsidR="00873602">
        <w:rPr>
          <w:lang w:val="en-CA"/>
        </w:rPr>
        <w:t>e can tweak our relative investment between content types based upon the effectiveness and needs of the overall content program. For instance, maybe we discover that video demonstrations are enormously effective, while articles aren’t; in that scenario, it’s prudent to rebalance our investments in favour of video production. Alternatively, let’s say that in the first six months of the program we believe that we have effectively addressed 80%+ of buying barriers; it’s likely that we are now at a point of diminishing returns and should reallocate that effort to some other program element.</w:t>
      </w:r>
    </w:p>
    <w:p w14:paraId="0B1A134D" w14:textId="1F476C1B" w:rsidR="00953D80" w:rsidRDefault="00953D80" w:rsidP="00953D80">
      <w:pPr>
        <w:pStyle w:val="Heading2"/>
        <w:rPr>
          <w:lang w:val="en-CA"/>
        </w:rPr>
      </w:pPr>
      <w:bookmarkStart w:id="32" w:name="_Toc812449"/>
      <w:r>
        <w:rPr>
          <w:lang w:val="en-CA"/>
        </w:rPr>
        <w:t>Closing Comments on Measurements</w:t>
      </w:r>
      <w:bookmarkEnd w:id="32"/>
    </w:p>
    <w:p w14:paraId="538A85A9" w14:textId="77777777" w:rsidR="008A55EB" w:rsidRDefault="00873602" w:rsidP="00873602">
      <w:pPr>
        <w:rPr>
          <w:lang w:val="en-CA"/>
        </w:rPr>
      </w:pPr>
      <w:r>
        <w:rPr>
          <w:lang w:val="en-CA"/>
        </w:rPr>
        <w:t>Ultimately, we must not lose track of the purpose of measurements: to inform our decision-making in pursuit of the program objectives – if a measurement doesn’t serve that purpose, then it serves no purpose.</w:t>
      </w:r>
    </w:p>
    <w:p w14:paraId="129CCC7B" w14:textId="04368402" w:rsidR="003F3FE9" w:rsidRDefault="00873602" w:rsidP="00873602">
      <w:pPr>
        <w:rPr>
          <w:lang w:val="en-CA"/>
        </w:rPr>
      </w:pPr>
      <w:r>
        <w:rPr>
          <w:lang w:val="en-CA"/>
        </w:rPr>
        <w:lastRenderedPageBreak/>
        <w:t xml:space="preserve">When considering the usefulness of a measurement, it is illustrative to ask oneself, </w:t>
      </w:r>
      <w:r w:rsidRPr="00873602">
        <w:rPr>
          <w:i/>
          <w:iCs/>
          <w:lang w:val="en-CA"/>
        </w:rPr>
        <w:t>“What would we do if it was X? What would we do if it was Y?”</w:t>
      </w:r>
      <w:r>
        <w:rPr>
          <w:lang w:val="en-CA"/>
        </w:rPr>
        <w:t xml:space="preserve">. If our course of action is the same, regardless of X or Y, then that measurement doesn’t hold much value. </w:t>
      </w:r>
      <w:r w:rsidR="00E446D1">
        <w:rPr>
          <w:lang w:val="en-CA"/>
        </w:rPr>
        <w:br w:type="page"/>
      </w:r>
    </w:p>
    <w:p w14:paraId="09973FAB" w14:textId="3FE9B88B" w:rsidR="00E446D1" w:rsidRPr="00427596" w:rsidRDefault="00E446D1" w:rsidP="00E446D1">
      <w:pPr>
        <w:pStyle w:val="Heading1"/>
      </w:pPr>
      <w:bookmarkStart w:id="33" w:name="_Ref525198967"/>
      <w:bookmarkStart w:id="34" w:name="_Toc812450"/>
      <w:r>
        <w:lastRenderedPageBreak/>
        <w:t xml:space="preserve">Appendix I – General </w:t>
      </w:r>
      <w:r w:rsidRPr="00427596">
        <w:t>Characteristics and Strategies</w:t>
      </w:r>
      <w:bookmarkEnd w:id="33"/>
      <w:bookmarkEnd w:id="34"/>
    </w:p>
    <w:p w14:paraId="0A72497B" w14:textId="77777777" w:rsidR="00E446D1" w:rsidRPr="00427596" w:rsidRDefault="00E446D1" w:rsidP="00E446D1">
      <w:r w:rsidRPr="00427596">
        <w:t>Implicit within this plan are a number of general characteristics and strategies intended to optimize the results.</w:t>
      </w:r>
    </w:p>
    <w:p w14:paraId="5D79BCAA" w14:textId="77777777" w:rsidR="00E446D1" w:rsidRPr="00427596" w:rsidRDefault="00E446D1" w:rsidP="00E446D1">
      <w:pPr>
        <w:pStyle w:val="Heading2"/>
      </w:pPr>
      <w:bookmarkStart w:id="35" w:name="_Toc812451"/>
      <w:r w:rsidRPr="00427596">
        <w:t>Top-Down/Objective-Oriented Discipline</w:t>
      </w:r>
      <w:bookmarkEnd w:id="35"/>
    </w:p>
    <w:p w14:paraId="22479C74" w14:textId="3A72EB83" w:rsidR="00E446D1" w:rsidRPr="00427596" w:rsidRDefault="00E446D1" w:rsidP="00E446D1">
      <w:r w:rsidRPr="00427596">
        <w:t>This plan is designed as a top-down pursuit of company objectives. In practice, this means that we start with objectives; from there, we determine which strategies we can employ in support of these objectives; only after the strategies are established do we explore the tactics by which we can best implement the strategies. Failure to follow this disciplined approach (for instance, by starting with, or overly focusing on, particular tactics and ‘building up’ from there) will negatively impact the outcome, so should be avoided.</w:t>
      </w:r>
    </w:p>
    <w:p w14:paraId="3049C7B0" w14:textId="77777777" w:rsidR="00E446D1" w:rsidRPr="00427596" w:rsidRDefault="00E446D1" w:rsidP="00E446D1">
      <w:r w:rsidRPr="00427596">
        <w:t>Furthermore, while we are wholeheartedly interested in trying things, exploring hypotheses, and learning from them (see the next few sub-sections), we must take care not to change related/connected variables simultaneously and we must avoid undirected experimentation. The former renders results that are difficult to interpret due to unclear causality, hampering our optimization efforts; the latter is a cause of distraction and further slows our learning.</w:t>
      </w:r>
    </w:p>
    <w:p w14:paraId="197E7199" w14:textId="77777777" w:rsidR="00E446D1" w:rsidRPr="00427596" w:rsidRDefault="00E446D1" w:rsidP="00E446D1">
      <w:pPr>
        <w:pStyle w:val="Heading2"/>
      </w:pPr>
      <w:bookmarkStart w:id="36" w:name="_Toc812452"/>
      <w:r w:rsidRPr="00427596">
        <w:t>Iterate to Improve</w:t>
      </w:r>
      <w:bookmarkEnd w:id="36"/>
    </w:p>
    <w:p w14:paraId="22D8B913" w14:textId="77777777" w:rsidR="00E446D1" w:rsidRPr="00427596" w:rsidRDefault="00E446D1" w:rsidP="00E446D1">
      <w:r w:rsidRPr="00427596">
        <w:t>We acknowledge at the outset that no plan is perfect, and we aspire to gradually optimize our plan; to do so, we’ll apply the Lean principle of Build-Measure-Learn:</w:t>
      </w:r>
    </w:p>
    <w:p w14:paraId="6F40D41C" w14:textId="77777777" w:rsidR="00E446D1" w:rsidRPr="00427596" w:rsidRDefault="00E446D1" w:rsidP="00E85DBF">
      <w:pPr>
        <w:pStyle w:val="ListParagraph"/>
        <w:numPr>
          <w:ilvl w:val="0"/>
          <w:numId w:val="3"/>
        </w:numPr>
      </w:pPr>
      <w:r w:rsidRPr="00427596">
        <w:t>Build (and release) some content, via some channels</w:t>
      </w:r>
    </w:p>
    <w:p w14:paraId="25161795" w14:textId="77777777" w:rsidR="00E446D1" w:rsidRPr="00427596" w:rsidRDefault="00E446D1" w:rsidP="00E85DBF">
      <w:pPr>
        <w:pStyle w:val="ListParagraph"/>
        <w:numPr>
          <w:ilvl w:val="0"/>
          <w:numId w:val="3"/>
        </w:numPr>
      </w:pPr>
      <w:r w:rsidRPr="00427596">
        <w:t>Measure the performance related to objectives and hypotheses</w:t>
      </w:r>
    </w:p>
    <w:p w14:paraId="5B9367B3" w14:textId="77777777" w:rsidR="00E446D1" w:rsidRPr="00427596" w:rsidRDefault="00E446D1" w:rsidP="00E85DBF">
      <w:pPr>
        <w:pStyle w:val="ListParagraph"/>
        <w:numPr>
          <w:ilvl w:val="0"/>
          <w:numId w:val="3"/>
        </w:numPr>
      </w:pPr>
      <w:r w:rsidRPr="00427596">
        <w:t>Learn some lessons</w:t>
      </w:r>
    </w:p>
    <w:p w14:paraId="40FE1D30" w14:textId="77777777" w:rsidR="00E446D1" w:rsidRPr="00427596" w:rsidRDefault="00E446D1" w:rsidP="00E446D1">
      <w:r w:rsidRPr="00427596">
        <w:t>From there, we’ll refine our approach (e.g., reallocate digital investments, change the balance of content types, etc.) and repeat the cycle.</w:t>
      </w:r>
    </w:p>
    <w:p w14:paraId="691F07F7" w14:textId="5744B262" w:rsidR="00E446D1" w:rsidRPr="00427596" w:rsidRDefault="00E446D1" w:rsidP="008A55EB">
      <w:r w:rsidRPr="00427596">
        <w:t>One variable to consider is the period of a cycle: too fast and we won’t have a large enough sample size from which to draw informed conclusions, too slow and we risk the opportunity cost of failing to adjust quickly enough. Moreover, as we become more adept at executing the build-measure-learn cycle, we can tighten the cycle period.</w:t>
      </w:r>
    </w:p>
    <w:p w14:paraId="66817A07" w14:textId="77777777" w:rsidR="00E446D1" w:rsidRPr="00427596" w:rsidRDefault="00E446D1" w:rsidP="00E446D1">
      <w:pPr>
        <w:pStyle w:val="Heading2"/>
      </w:pPr>
      <w:bookmarkStart w:id="37" w:name="_Toc812453"/>
      <w:r w:rsidRPr="00427596">
        <w:t>Adapt when Necessary</w:t>
      </w:r>
      <w:bookmarkEnd w:id="37"/>
    </w:p>
    <w:p w14:paraId="10333C95" w14:textId="77777777" w:rsidR="00E446D1" w:rsidRPr="00427596" w:rsidRDefault="00E446D1" w:rsidP="00E446D1">
      <w:r w:rsidRPr="00427596">
        <w:t>Related to the Lean approach outlined above, effective plans account for externalities, unknowns, and lessons by being adaptable; that is, if new insights or ideas arise outside of the build-measure-learn cycle – or from any other source – then we’ll of course examine how they should be incorporated into the overall plan.</w:t>
      </w:r>
    </w:p>
    <w:p w14:paraId="18A7D209" w14:textId="77777777" w:rsidR="00E446D1" w:rsidRPr="00427596" w:rsidRDefault="00E446D1" w:rsidP="00E446D1">
      <w:r w:rsidRPr="00427596">
        <w:t>Things aren’t set in stone, and we won’t be stubborn about sticking to a plan that doesn’t account for reality.</w:t>
      </w:r>
    </w:p>
    <w:p w14:paraId="793155B1" w14:textId="77777777" w:rsidR="00E446D1" w:rsidRPr="00427596" w:rsidRDefault="00E446D1" w:rsidP="00E446D1">
      <w:pPr>
        <w:pStyle w:val="Heading2"/>
      </w:pPr>
      <w:bookmarkStart w:id="38" w:name="_Toc812454"/>
      <w:r w:rsidRPr="00427596">
        <w:t>Use Information to Guide Decisions</w:t>
      </w:r>
      <w:bookmarkEnd w:id="38"/>
    </w:p>
    <w:p w14:paraId="74B170DE" w14:textId="77777777" w:rsidR="00E446D1" w:rsidRPr="00427596" w:rsidRDefault="00E446D1" w:rsidP="00E446D1">
      <w:r w:rsidRPr="00427596">
        <w:t>Through research (e.g., conversations with customers) and a measurement-based feedback loop, we’ll gather information to inform our decisions.</w:t>
      </w:r>
    </w:p>
    <w:p w14:paraId="5643E15E" w14:textId="77777777" w:rsidR="00E446D1" w:rsidRPr="00427596" w:rsidRDefault="00E446D1" w:rsidP="00E446D1">
      <w:r w:rsidRPr="00427596">
        <w:t>For instance, we’ll need to determine (among other things):</w:t>
      </w:r>
    </w:p>
    <w:p w14:paraId="0529C292" w14:textId="77777777" w:rsidR="00E446D1" w:rsidRPr="00427596" w:rsidRDefault="00E446D1" w:rsidP="00E85DBF">
      <w:pPr>
        <w:pStyle w:val="ListParagraph"/>
        <w:numPr>
          <w:ilvl w:val="0"/>
          <w:numId w:val="5"/>
        </w:numPr>
      </w:pPr>
      <w:r w:rsidRPr="00427596">
        <w:t>Are there industry publications (whether online or in print) that are widely read by our target markets?</w:t>
      </w:r>
    </w:p>
    <w:p w14:paraId="2E1A1256" w14:textId="77777777" w:rsidR="00E446D1" w:rsidRPr="00427596" w:rsidRDefault="00E446D1" w:rsidP="00E85DBF">
      <w:pPr>
        <w:pStyle w:val="ListParagraph"/>
        <w:numPr>
          <w:ilvl w:val="0"/>
          <w:numId w:val="5"/>
        </w:numPr>
      </w:pPr>
      <w:r w:rsidRPr="00427596">
        <w:lastRenderedPageBreak/>
        <w:t>Are there conferences or other events in which we should participate?</w:t>
      </w:r>
    </w:p>
    <w:p w14:paraId="393E4908" w14:textId="77777777" w:rsidR="00E446D1" w:rsidRPr="00427596" w:rsidRDefault="00E446D1" w:rsidP="00E85DBF">
      <w:pPr>
        <w:pStyle w:val="ListParagraph"/>
        <w:numPr>
          <w:ilvl w:val="0"/>
          <w:numId w:val="5"/>
        </w:numPr>
      </w:pPr>
      <w:r w:rsidRPr="00427596">
        <w:t>How does our target market research new solutions?</w:t>
      </w:r>
    </w:p>
    <w:p w14:paraId="25847EF1" w14:textId="77777777" w:rsidR="00E446D1" w:rsidRPr="00427596" w:rsidRDefault="00E446D1" w:rsidP="00E85DBF">
      <w:pPr>
        <w:pStyle w:val="ListParagraph"/>
        <w:numPr>
          <w:ilvl w:val="0"/>
          <w:numId w:val="5"/>
        </w:numPr>
      </w:pPr>
      <w:r w:rsidRPr="00427596">
        <w:t>How did our customers hear about our solutions?</w:t>
      </w:r>
    </w:p>
    <w:p w14:paraId="67069E84" w14:textId="77777777" w:rsidR="00E446D1" w:rsidRPr="00427596" w:rsidRDefault="00E446D1" w:rsidP="00E85DBF">
      <w:pPr>
        <w:pStyle w:val="ListParagraph"/>
        <w:numPr>
          <w:ilvl w:val="0"/>
          <w:numId w:val="5"/>
        </w:numPr>
      </w:pPr>
      <w:r w:rsidRPr="00427596">
        <w:t>What barriers (real or perceived) prevent interested prospects from making a purchase?</w:t>
      </w:r>
    </w:p>
    <w:p w14:paraId="03FC2C49" w14:textId="77777777" w:rsidR="00E446D1" w:rsidRPr="00427596" w:rsidRDefault="00E446D1" w:rsidP="00E85DBF">
      <w:pPr>
        <w:pStyle w:val="ListParagraph"/>
        <w:numPr>
          <w:ilvl w:val="0"/>
          <w:numId w:val="5"/>
        </w:numPr>
      </w:pPr>
      <w:r w:rsidRPr="00427596">
        <w:t>Etc.</w:t>
      </w:r>
    </w:p>
    <w:p w14:paraId="7C3BA96F" w14:textId="77777777" w:rsidR="00E446D1" w:rsidRPr="00427596" w:rsidRDefault="00E446D1" w:rsidP="00E446D1">
      <w:r w:rsidRPr="00427596">
        <w:t>The answers to these questions will allow us to approximately optimize our investments in content type and distribution.</w:t>
      </w:r>
    </w:p>
    <w:p w14:paraId="06AD8D51" w14:textId="180D025A" w:rsidR="00E446D1" w:rsidRPr="00427596" w:rsidRDefault="00E446D1" w:rsidP="008A55EB">
      <w:r w:rsidRPr="00427596">
        <w:t>Note that in the interest of velocity, we may choose to make a number of assumptions in regards to answering the questions posed above (and others), so that we may direct our early efforts. This approach is fine, so long as we still invest effort to validate or refute those assumptions and respond accordingly.</w:t>
      </w:r>
    </w:p>
    <w:p w14:paraId="4B130D21" w14:textId="77777777" w:rsidR="00E446D1" w:rsidRPr="00427596" w:rsidRDefault="00E446D1" w:rsidP="00E446D1">
      <w:pPr>
        <w:pStyle w:val="Heading2"/>
      </w:pPr>
      <w:bookmarkStart w:id="39" w:name="_Toc812455"/>
      <w:r w:rsidRPr="00427596">
        <w:t>Use a Two-Phased Approach</w:t>
      </w:r>
      <w:bookmarkEnd w:id="39"/>
    </w:p>
    <w:p w14:paraId="34EB8760" w14:textId="275E2BA1" w:rsidR="00E446D1" w:rsidRPr="00427596" w:rsidRDefault="00E446D1" w:rsidP="00E446D1">
      <w:r w:rsidRPr="00427596">
        <w:t xml:space="preserve">Rather than uniformly distributing the program budget across the </w:t>
      </w:r>
      <w:r w:rsidR="008A55EB">
        <w:t>entire</w:t>
      </w:r>
      <w:r w:rsidRPr="00427596">
        <w:t xml:space="preserve"> project duration, it is likely to our long-term advantage to gradually ramp-up the investment for the first few months before establishing a steady state.</w:t>
      </w:r>
    </w:p>
    <w:p w14:paraId="4AB5464A" w14:textId="77777777" w:rsidR="00E446D1" w:rsidRPr="00427596" w:rsidRDefault="00E446D1" w:rsidP="00E446D1">
      <w:r w:rsidRPr="00427596">
        <w:t>This approach will allow us to gain some valuable lessons (for instance, we could learn about relative channel effectiveness) and to fill in some knowledge gaps during the ramp-up phase to inform the monthly spending thereafter (e.g., rebalance channel investments, emphasize different messages, etc.).</w:t>
      </w:r>
    </w:p>
    <w:p w14:paraId="27566B9D" w14:textId="77777777" w:rsidR="00E446D1" w:rsidRPr="00427596" w:rsidRDefault="00E446D1" w:rsidP="00E446D1">
      <w:r w:rsidRPr="00427596">
        <w:t>Of course, if velocity is of paramount importance, then we can invest uniformly – but let’s do so knowing that the increased velocity comes at the expense of slightly lower efficiency.</w:t>
      </w:r>
    </w:p>
    <w:p w14:paraId="396B1AA3" w14:textId="77777777" w:rsidR="00E446D1" w:rsidRPr="00427596" w:rsidRDefault="00E446D1" w:rsidP="00E446D1">
      <w:pPr>
        <w:pStyle w:val="Heading2"/>
      </w:pPr>
      <w:bookmarkStart w:id="40" w:name="_Toc812456"/>
      <w:r w:rsidRPr="00427596">
        <w:t>Optimize Content Production</w:t>
      </w:r>
      <w:bookmarkEnd w:id="40"/>
    </w:p>
    <w:p w14:paraId="5CE9A652" w14:textId="77777777" w:rsidR="00E446D1" w:rsidRPr="00427596" w:rsidRDefault="00E446D1" w:rsidP="00E446D1">
      <w:r w:rsidRPr="00427596">
        <w:t>We have many different types of content available for use in this program; broadly speaking, our content falls into one of two categories: written content and video content.</w:t>
      </w:r>
    </w:p>
    <w:p w14:paraId="0A9E8018" w14:textId="77777777" w:rsidR="00E446D1" w:rsidRPr="00427596" w:rsidRDefault="00E446D1" w:rsidP="00E446D1">
      <w:r w:rsidRPr="00427596">
        <w:t>Written content could include, but is not limited to:</w:t>
      </w:r>
    </w:p>
    <w:p w14:paraId="7DA4C632" w14:textId="77777777" w:rsidR="00E446D1" w:rsidRPr="00427596" w:rsidRDefault="00E446D1" w:rsidP="00E85DBF">
      <w:pPr>
        <w:pStyle w:val="ListParagraph"/>
        <w:numPr>
          <w:ilvl w:val="0"/>
          <w:numId w:val="7"/>
        </w:numPr>
      </w:pPr>
      <w:r w:rsidRPr="00427596">
        <w:rPr>
          <w:b/>
          <w:bCs/>
        </w:rPr>
        <w:t>whitepapers</w:t>
      </w:r>
      <w:r w:rsidRPr="00427596">
        <w:t xml:space="preserve"> that provide education about a topic</w:t>
      </w:r>
    </w:p>
    <w:p w14:paraId="3554762F" w14:textId="20B8DE5F" w:rsidR="00E446D1" w:rsidRPr="00427596" w:rsidRDefault="00E446D1" w:rsidP="00E85DBF">
      <w:pPr>
        <w:pStyle w:val="ListParagraph"/>
        <w:numPr>
          <w:ilvl w:val="0"/>
          <w:numId w:val="7"/>
        </w:numPr>
      </w:pPr>
      <w:r w:rsidRPr="00427596">
        <w:rPr>
          <w:b/>
          <w:bCs/>
        </w:rPr>
        <w:t>technical showcases</w:t>
      </w:r>
      <w:r w:rsidRPr="00427596">
        <w:t xml:space="preserve"> that exposit upon </w:t>
      </w:r>
      <w:r w:rsidR="008A55EB">
        <w:t xml:space="preserve">our </w:t>
      </w:r>
      <w:r w:rsidRPr="00427596">
        <w:t>solutions</w:t>
      </w:r>
    </w:p>
    <w:p w14:paraId="0446B308" w14:textId="77777777" w:rsidR="00E446D1" w:rsidRPr="00427596" w:rsidRDefault="00E446D1" w:rsidP="00E85DBF">
      <w:pPr>
        <w:pStyle w:val="ListParagraph"/>
        <w:numPr>
          <w:ilvl w:val="0"/>
          <w:numId w:val="7"/>
        </w:numPr>
      </w:pPr>
      <w:r w:rsidRPr="00427596">
        <w:rPr>
          <w:b/>
          <w:bCs/>
        </w:rPr>
        <w:t>research reports</w:t>
      </w:r>
      <w:r w:rsidRPr="00427596">
        <w:t xml:space="preserve"> that reveal insights about the construction industry</w:t>
      </w:r>
    </w:p>
    <w:p w14:paraId="274EF819" w14:textId="77777777" w:rsidR="00E446D1" w:rsidRPr="00427596" w:rsidRDefault="00E446D1" w:rsidP="00E85DBF">
      <w:pPr>
        <w:pStyle w:val="ListParagraph"/>
        <w:numPr>
          <w:ilvl w:val="0"/>
          <w:numId w:val="7"/>
        </w:numPr>
      </w:pPr>
      <w:r w:rsidRPr="00427596">
        <w:rPr>
          <w:b/>
          <w:bCs/>
        </w:rPr>
        <w:t>case studies</w:t>
      </w:r>
      <w:r w:rsidRPr="00427596">
        <w:t xml:space="preserve"> that examine real-world customer results</w:t>
      </w:r>
    </w:p>
    <w:p w14:paraId="1B90A7C8" w14:textId="77777777" w:rsidR="00E446D1" w:rsidRPr="00427596" w:rsidRDefault="00E446D1" w:rsidP="00E85DBF">
      <w:pPr>
        <w:pStyle w:val="ListParagraph"/>
        <w:numPr>
          <w:ilvl w:val="0"/>
          <w:numId w:val="7"/>
        </w:numPr>
      </w:pPr>
      <w:r w:rsidRPr="00427596">
        <w:rPr>
          <w:b/>
          <w:bCs/>
        </w:rPr>
        <w:t>success stories</w:t>
      </w:r>
      <w:r w:rsidRPr="00427596">
        <w:t xml:space="preserve"> that highlight real-world results without going especially deep</w:t>
      </w:r>
    </w:p>
    <w:p w14:paraId="17816F30" w14:textId="2B55C059" w:rsidR="00E446D1" w:rsidRDefault="00E446D1" w:rsidP="00E85DBF">
      <w:pPr>
        <w:pStyle w:val="ListParagraph"/>
        <w:numPr>
          <w:ilvl w:val="0"/>
          <w:numId w:val="7"/>
        </w:numPr>
      </w:pPr>
      <w:r w:rsidRPr="00427596">
        <w:rPr>
          <w:b/>
          <w:bCs/>
        </w:rPr>
        <w:t>articles</w:t>
      </w:r>
      <w:r w:rsidRPr="00427596">
        <w:t xml:space="preserve"> that explore industry topics and that address subjects known, or expected to be, of interest to customers and prospects</w:t>
      </w:r>
    </w:p>
    <w:p w14:paraId="01FEC719" w14:textId="55E6C9B6" w:rsidR="008A55EB" w:rsidRPr="00427596" w:rsidRDefault="008A55EB" w:rsidP="008A55EB">
      <w:pPr>
        <w:pStyle w:val="ListParagraph"/>
        <w:numPr>
          <w:ilvl w:val="0"/>
          <w:numId w:val="7"/>
        </w:numPr>
      </w:pPr>
      <w:r>
        <w:rPr>
          <w:b/>
          <w:bCs/>
        </w:rPr>
        <w:t>solutions and u</w:t>
      </w:r>
      <w:r w:rsidRPr="00427596">
        <w:rPr>
          <w:b/>
          <w:bCs/>
        </w:rPr>
        <w:t xml:space="preserve">se </w:t>
      </w:r>
      <w:r>
        <w:rPr>
          <w:b/>
          <w:bCs/>
        </w:rPr>
        <w:t>c</w:t>
      </w:r>
      <w:r w:rsidRPr="00427596">
        <w:rPr>
          <w:b/>
          <w:bCs/>
        </w:rPr>
        <w:t>ases</w:t>
      </w:r>
      <w:r w:rsidRPr="00427596">
        <w:t xml:space="preserve"> </w:t>
      </w:r>
      <w:r>
        <w:t>that explain how we solve real-world problems</w:t>
      </w:r>
    </w:p>
    <w:p w14:paraId="15491B29" w14:textId="0CCADCA2" w:rsidR="008A55EB" w:rsidRPr="00427596" w:rsidRDefault="008A55EB" w:rsidP="008A55EB">
      <w:pPr>
        <w:pStyle w:val="ListParagraph"/>
        <w:numPr>
          <w:ilvl w:val="0"/>
          <w:numId w:val="7"/>
        </w:numPr>
      </w:pPr>
      <w:r>
        <w:rPr>
          <w:b/>
          <w:bCs/>
        </w:rPr>
        <w:t>o</w:t>
      </w:r>
      <w:r w:rsidRPr="00427596">
        <w:rPr>
          <w:b/>
          <w:bCs/>
        </w:rPr>
        <w:t xml:space="preserve">riginal </w:t>
      </w:r>
      <w:r>
        <w:rPr>
          <w:b/>
          <w:bCs/>
        </w:rPr>
        <w:t>r</w:t>
      </w:r>
      <w:r w:rsidRPr="00427596">
        <w:rPr>
          <w:b/>
          <w:bCs/>
        </w:rPr>
        <w:t>esearch</w:t>
      </w:r>
      <w:r w:rsidRPr="00427596">
        <w:t xml:space="preserve"> </w:t>
      </w:r>
      <w:r>
        <w:t xml:space="preserve">that </w:t>
      </w:r>
      <w:r w:rsidRPr="00427596">
        <w:t xml:space="preserve"> produce</w:t>
      </w:r>
      <w:r>
        <w:t>s</w:t>
      </w:r>
      <w:r w:rsidRPr="00427596">
        <w:t xml:space="preserve"> original insights and findings, some of which are expressed </w:t>
      </w:r>
      <w:r>
        <w:t xml:space="preserve">through </w:t>
      </w:r>
      <w:r w:rsidRPr="00427596">
        <w:t xml:space="preserve">or revealed </w:t>
      </w:r>
      <w:r>
        <w:t>within</w:t>
      </w:r>
      <w:r w:rsidRPr="00427596">
        <w:t xml:space="preserve"> content (others are kept internally as proprietary industry knowledge)</w:t>
      </w:r>
    </w:p>
    <w:p w14:paraId="5B933B82" w14:textId="77777777" w:rsidR="00E446D1" w:rsidRPr="00427596" w:rsidRDefault="00E446D1" w:rsidP="00E446D1">
      <w:r w:rsidRPr="00427596">
        <w:t>Video content could include, but is not limited to:</w:t>
      </w:r>
    </w:p>
    <w:p w14:paraId="3A5ED779" w14:textId="77777777" w:rsidR="00E446D1" w:rsidRPr="00427596" w:rsidRDefault="00E446D1" w:rsidP="00E85DBF">
      <w:pPr>
        <w:pStyle w:val="ListParagraph"/>
        <w:numPr>
          <w:ilvl w:val="0"/>
          <w:numId w:val="6"/>
        </w:numPr>
      </w:pPr>
      <w:r w:rsidRPr="00427596">
        <w:rPr>
          <w:b/>
          <w:bCs/>
        </w:rPr>
        <w:t>demonstrations</w:t>
      </w:r>
      <w:r w:rsidRPr="00427596">
        <w:t xml:space="preserve"> that showcase how product features address customer problems, that answer common customer questions, etc.</w:t>
      </w:r>
    </w:p>
    <w:p w14:paraId="637D105A" w14:textId="77777777" w:rsidR="00E446D1" w:rsidRPr="00427596" w:rsidRDefault="00E446D1" w:rsidP="00E85DBF">
      <w:pPr>
        <w:pStyle w:val="ListParagraph"/>
        <w:numPr>
          <w:ilvl w:val="0"/>
          <w:numId w:val="6"/>
        </w:numPr>
      </w:pPr>
      <w:r w:rsidRPr="00427596">
        <w:rPr>
          <w:b/>
          <w:bCs/>
        </w:rPr>
        <w:lastRenderedPageBreak/>
        <w:t>training and onboarding</w:t>
      </w:r>
      <w:r w:rsidRPr="00427596">
        <w:t xml:space="preserve"> content that both help new customers accelerate time-to-value and that address prospect concerns about complexity and adoption challenges</w:t>
      </w:r>
    </w:p>
    <w:p w14:paraId="4FE92CE7" w14:textId="77777777" w:rsidR="00E446D1" w:rsidRPr="00427596" w:rsidRDefault="00E446D1" w:rsidP="00E85DBF">
      <w:pPr>
        <w:pStyle w:val="ListParagraph"/>
        <w:numPr>
          <w:ilvl w:val="0"/>
          <w:numId w:val="6"/>
        </w:numPr>
      </w:pPr>
      <w:r w:rsidRPr="00427596">
        <w:rPr>
          <w:b/>
          <w:bCs/>
        </w:rPr>
        <w:t>customer testimonials</w:t>
      </w:r>
      <w:r w:rsidRPr="00427596">
        <w:t xml:space="preserve"> that reduce perceived risk by validating claims, value, etc.</w:t>
      </w:r>
    </w:p>
    <w:p w14:paraId="3F6C7C73" w14:textId="7FD6E9E8" w:rsidR="00E446D1" w:rsidRPr="00427596" w:rsidRDefault="00E446D1" w:rsidP="00E85DBF">
      <w:pPr>
        <w:pStyle w:val="ListParagraph"/>
        <w:numPr>
          <w:ilvl w:val="0"/>
          <w:numId w:val="6"/>
        </w:numPr>
      </w:pPr>
      <w:r w:rsidRPr="00427596">
        <w:rPr>
          <w:b/>
          <w:bCs/>
        </w:rPr>
        <w:t>project spotlights</w:t>
      </w:r>
      <w:r w:rsidRPr="00427596">
        <w:t xml:space="preserve"> that provide memorable and relatable real-world examples of projects that have benefited from </w:t>
      </w:r>
      <w:r w:rsidR="008A55EB">
        <w:t>our</w:t>
      </w:r>
      <w:r w:rsidRPr="00427596">
        <w:t xml:space="preserve"> solutions</w:t>
      </w:r>
    </w:p>
    <w:p w14:paraId="3FEF1C26" w14:textId="77777777" w:rsidR="00E446D1" w:rsidRPr="00427596" w:rsidRDefault="00E446D1" w:rsidP="00E85DBF">
      <w:pPr>
        <w:pStyle w:val="ListParagraph"/>
        <w:numPr>
          <w:ilvl w:val="0"/>
          <w:numId w:val="6"/>
        </w:numPr>
      </w:pPr>
      <w:r w:rsidRPr="00427596">
        <w:rPr>
          <w:b/>
          <w:bCs/>
        </w:rPr>
        <w:t>webinars</w:t>
      </w:r>
      <w:r w:rsidRPr="00427596">
        <w:t>, both live and recorded, that can address a number of goals</w:t>
      </w:r>
    </w:p>
    <w:p w14:paraId="5317A583" w14:textId="77777777" w:rsidR="00E446D1" w:rsidRPr="00427596" w:rsidRDefault="00E446D1" w:rsidP="00E85DBF">
      <w:pPr>
        <w:pStyle w:val="ListParagraph"/>
        <w:numPr>
          <w:ilvl w:val="0"/>
          <w:numId w:val="6"/>
        </w:numPr>
      </w:pPr>
      <w:r w:rsidRPr="00427596">
        <w:rPr>
          <w:b/>
          <w:bCs/>
        </w:rPr>
        <w:t>overviews</w:t>
      </w:r>
      <w:r w:rsidRPr="00427596">
        <w:t xml:space="preserve"> that provide extra information (e.g., company overview)</w:t>
      </w:r>
    </w:p>
    <w:p w14:paraId="4D3565E9" w14:textId="77777777" w:rsidR="00E446D1" w:rsidRPr="00427596" w:rsidRDefault="00E446D1" w:rsidP="00E446D1">
      <w:r w:rsidRPr="00427596">
        <w:t>We will assume that the messages within the content are consistent and cohesive: for example, regardless of format (e.g., a short article, or a demonstration video, a long whitepaper, etc. ), content will convey the same messages, using broadly the same language to highlight the same points, relating back to the same use cases and desired customer outcomes, and so on.</w:t>
      </w:r>
    </w:p>
    <w:p w14:paraId="149374E3" w14:textId="77777777" w:rsidR="00E446D1" w:rsidRPr="00427596" w:rsidRDefault="00E446D1" w:rsidP="00E446D1">
      <w:r w:rsidRPr="00427596">
        <w:t>Strategically, our aim is to leverage content breadth in pursuit of our goals without succumbing to wasteful effort. This aim has a clear tactical implication: our content should be extremely purposeful, rather than be created just because we can. Furthermore, as we learn from our execution, those lessons should serve as feedback into the content generation to further refine our investments.</w:t>
      </w:r>
    </w:p>
    <w:p w14:paraId="77F7E8C0" w14:textId="77777777" w:rsidR="00E446D1" w:rsidRPr="00427596" w:rsidRDefault="00E446D1" w:rsidP="00E446D1">
      <w:r w:rsidRPr="00427596">
        <w:t>To summarize this strategic piece, we will endeavor to:</w:t>
      </w:r>
    </w:p>
    <w:p w14:paraId="7CA9081B" w14:textId="77777777" w:rsidR="00E446D1" w:rsidRPr="00427596" w:rsidRDefault="00E446D1" w:rsidP="00E85DBF">
      <w:pPr>
        <w:pStyle w:val="ListParagraph"/>
        <w:numPr>
          <w:ilvl w:val="0"/>
          <w:numId w:val="8"/>
        </w:numPr>
      </w:pPr>
      <w:r w:rsidRPr="00427596">
        <w:t>Leverage a range of content types</w:t>
      </w:r>
    </w:p>
    <w:p w14:paraId="7BA8E579" w14:textId="77777777" w:rsidR="00E446D1" w:rsidRPr="00427596" w:rsidRDefault="00E446D1" w:rsidP="00E85DBF">
      <w:pPr>
        <w:pStyle w:val="ListParagraph"/>
        <w:numPr>
          <w:ilvl w:val="0"/>
          <w:numId w:val="8"/>
        </w:numPr>
      </w:pPr>
      <w:r w:rsidRPr="00427596">
        <w:t>…in pursuit of specific outcomes</w:t>
      </w:r>
    </w:p>
    <w:p w14:paraId="197841EE" w14:textId="77777777" w:rsidR="00E446D1" w:rsidRPr="00427596" w:rsidRDefault="00E446D1" w:rsidP="00E85DBF">
      <w:pPr>
        <w:pStyle w:val="ListParagraph"/>
        <w:numPr>
          <w:ilvl w:val="0"/>
          <w:numId w:val="8"/>
        </w:numPr>
      </w:pPr>
      <w:r w:rsidRPr="00427596">
        <w:t>…while constantly refining our production by focusing efforts on high-performing content types that are achieving their objectives</w:t>
      </w:r>
    </w:p>
    <w:p w14:paraId="3585FB63" w14:textId="77777777" w:rsidR="00E446D1" w:rsidRPr="00427596" w:rsidRDefault="00E446D1" w:rsidP="00E446D1">
      <w:pPr>
        <w:pStyle w:val="Heading2"/>
      </w:pPr>
      <w:bookmarkStart w:id="41" w:name="_Toc812457"/>
      <w:r w:rsidRPr="00427596">
        <w:t>Optimize Distribution Channels</w:t>
      </w:r>
      <w:bookmarkEnd w:id="41"/>
    </w:p>
    <w:p w14:paraId="7009DA15" w14:textId="77777777" w:rsidR="00E446D1" w:rsidRPr="00427596" w:rsidRDefault="00E446D1" w:rsidP="00E446D1">
      <w:r w:rsidRPr="00427596">
        <w:t>Channels are the means by which out target audiences gain exposure to our content. Channels and content work together in pursuit of communications objectives: great content doesn’t mean anything if prospects can’t find it; great channels don’t matter if they expose poor content.</w:t>
      </w:r>
    </w:p>
    <w:p w14:paraId="45003EA8" w14:textId="77777777" w:rsidR="00E446D1" w:rsidRPr="00427596" w:rsidRDefault="00E446D1" w:rsidP="00E446D1">
      <w:r w:rsidRPr="00427596">
        <w:t>Channels include, but are not limited to:</w:t>
      </w:r>
    </w:p>
    <w:p w14:paraId="35708395" w14:textId="1597A09F" w:rsidR="00E446D1" w:rsidRPr="00427596" w:rsidRDefault="008A55EB" w:rsidP="00E85DBF">
      <w:pPr>
        <w:pStyle w:val="ListParagraph"/>
        <w:numPr>
          <w:ilvl w:val="0"/>
          <w:numId w:val="9"/>
        </w:numPr>
      </w:pPr>
      <w:r>
        <w:t>Our</w:t>
      </w:r>
      <w:r w:rsidR="00E446D1" w:rsidRPr="00427596">
        <w:t xml:space="preserve"> website</w:t>
      </w:r>
    </w:p>
    <w:p w14:paraId="3874A8B9" w14:textId="77777777" w:rsidR="00E446D1" w:rsidRPr="00427596" w:rsidRDefault="00E446D1" w:rsidP="00E85DBF">
      <w:pPr>
        <w:pStyle w:val="ListParagraph"/>
        <w:numPr>
          <w:ilvl w:val="0"/>
          <w:numId w:val="9"/>
        </w:numPr>
      </w:pPr>
      <w:r w:rsidRPr="00427596">
        <w:t>Custom landing pages</w:t>
      </w:r>
    </w:p>
    <w:p w14:paraId="6E798085" w14:textId="77777777" w:rsidR="00E446D1" w:rsidRPr="00427596" w:rsidRDefault="00E446D1" w:rsidP="00E85DBF">
      <w:pPr>
        <w:pStyle w:val="ListParagraph"/>
        <w:numPr>
          <w:ilvl w:val="0"/>
          <w:numId w:val="9"/>
        </w:numPr>
      </w:pPr>
      <w:r w:rsidRPr="00427596">
        <w:t>Organic search results</w:t>
      </w:r>
    </w:p>
    <w:p w14:paraId="46445AD0" w14:textId="77777777" w:rsidR="00E446D1" w:rsidRPr="00427596" w:rsidRDefault="00E446D1" w:rsidP="00E85DBF">
      <w:pPr>
        <w:pStyle w:val="ListParagraph"/>
        <w:numPr>
          <w:ilvl w:val="0"/>
          <w:numId w:val="9"/>
        </w:numPr>
      </w:pPr>
      <w:r w:rsidRPr="00427596">
        <w:t>Pay-per-click (PPC) campaigns, including retargeting</w:t>
      </w:r>
    </w:p>
    <w:p w14:paraId="475CB800" w14:textId="77777777" w:rsidR="00E446D1" w:rsidRPr="00427596" w:rsidRDefault="00E446D1" w:rsidP="00E85DBF">
      <w:pPr>
        <w:pStyle w:val="ListParagraph"/>
        <w:numPr>
          <w:ilvl w:val="0"/>
          <w:numId w:val="9"/>
        </w:numPr>
      </w:pPr>
      <w:r w:rsidRPr="00427596">
        <w:t>Social media (e.g., LinkedIn, Twitter)</w:t>
      </w:r>
    </w:p>
    <w:p w14:paraId="4B0BBB0E" w14:textId="77777777" w:rsidR="00E446D1" w:rsidRPr="00427596" w:rsidRDefault="00E446D1" w:rsidP="00E85DBF">
      <w:pPr>
        <w:pStyle w:val="ListParagraph"/>
        <w:numPr>
          <w:ilvl w:val="0"/>
          <w:numId w:val="9"/>
        </w:numPr>
      </w:pPr>
      <w:r w:rsidRPr="00427596">
        <w:t>YouTube</w:t>
      </w:r>
    </w:p>
    <w:p w14:paraId="1C13E6DF" w14:textId="77777777" w:rsidR="00E446D1" w:rsidRPr="00427596" w:rsidRDefault="00E446D1" w:rsidP="00E85DBF">
      <w:pPr>
        <w:pStyle w:val="ListParagraph"/>
        <w:numPr>
          <w:ilvl w:val="0"/>
          <w:numId w:val="9"/>
        </w:numPr>
      </w:pPr>
      <w:r w:rsidRPr="00427596">
        <w:t>Industry publications (digital and print)</w:t>
      </w:r>
    </w:p>
    <w:p w14:paraId="428CCA3C" w14:textId="77777777" w:rsidR="00E446D1" w:rsidRPr="00427596" w:rsidRDefault="00E446D1" w:rsidP="00E446D1">
      <w:r w:rsidRPr="00427596">
        <w:t>In reality, channels often work together to achieve results. For instance:</w:t>
      </w:r>
    </w:p>
    <w:p w14:paraId="2E3735BE" w14:textId="06850AA0" w:rsidR="00E446D1" w:rsidRPr="00427596" w:rsidRDefault="00E446D1" w:rsidP="00E85DBF">
      <w:pPr>
        <w:pStyle w:val="ListParagraph"/>
        <w:numPr>
          <w:ilvl w:val="0"/>
          <w:numId w:val="10"/>
        </w:numPr>
      </w:pPr>
      <w:r w:rsidRPr="00427596">
        <w:t xml:space="preserve">A prospect reads </w:t>
      </w:r>
      <w:r w:rsidR="008A55EB">
        <w:t>our</w:t>
      </w:r>
      <w:r w:rsidRPr="00427596">
        <w:t xml:space="preserve"> article in a trade publication and manually visits </w:t>
      </w:r>
      <w:r w:rsidR="008A55EB">
        <w:t>our</w:t>
      </w:r>
      <w:r w:rsidRPr="00427596">
        <w:t xml:space="preserve"> website</w:t>
      </w:r>
    </w:p>
    <w:p w14:paraId="17157A9D" w14:textId="77777777" w:rsidR="00E446D1" w:rsidRPr="00427596" w:rsidRDefault="00E446D1" w:rsidP="00E85DBF">
      <w:pPr>
        <w:pStyle w:val="ListParagraph"/>
        <w:numPr>
          <w:ilvl w:val="0"/>
          <w:numId w:val="10"/>
        </w:numPr>
      </w:pPr>
      <w:r w:rsidRPr="00427596">
        <w:t xml:space="preserve">A prospect sees a PPC ad on LinkedIn </w:t>
      </w:r>
      <w:r w:rsidRPr="00427596">
        <w:sym w:font="Wingdings" w:char="F0E0"/>
      </w:r>
      <w:r w:rsidRPr="00427596">
        <w:t xml:space="preserve"> clicking takes the prospect to a custom landing page </w:t>
      </w:r>
      <w:r w:rsidRPr="00427596">
        <w:sym w:font="Wingdings" w:char="F0E0"/>
      </w:r>
      <w:r w:rsidRPr="00427596">
        <w:t xml:space="preserve"> completing a form unlocks a piece of premium content</w:t>
      </w:r>
    </w:p>
    <w:p w14:paraId="2E0DA28B" w14:textId="34946015" w:rsidR="00E446D1" w:rsidRPr="00427596" w:rsidRDefault="00E446D1" w:rsidP="00E85DBF">
      <w:pPr>
        <w:pStyle w:val="ListParagraph"/>
        <w:numPr>
          <w:ilvl w:val="0"/>
          <w:numId w:val="10"/>
        </w:numPr>
      </w:pPr>
      <w:r w:rsidRPr="00427596">
        <w:lastRenderedPageBreak/>
        <w:t xml:space="preserve">A prospect conducts a search on Google </w:t>
      </w:r>
      <w:r w:rsidRPr="00427596">
        <w:sym w:font="Wingdings" w:char="F0E0"/>
      </w:r>
      <w:r w:rsidRPr="00427596">
        <w:t xml:space="preserve"> </w:t>
      </w:r>
      <w:r w:rsidR="008A55EB">
        <w:t xml:space="preserve">one of our videos </w:t>
      </w:r>
      <w:r w:rsidRPr="00427596">
        <w:t xml:space="preserve">hosted on YouTube is presented as a high organic search result </w:t>
      </w:r>
      <w:r w:rsidRPr="00427596">
        <w:sym w:font="Wingdings" w:char="F0E0"/>
      </w:r>
      <w:r w:rsidRPr="00427596">
        <w:t xml:space="preserve"> the prospect clicks through to YouTube </w:t>
      </w:r>
      <w:r w:rsidRPr="00427596">
        <w:sym w:font="Wingdings" w:char="F0E0"/>
      </w:r>
      <w:r w:rsidRPr="00427596">
        <w:t xml:space="preserve"> upon video completion, the prospect is directed to sign up for </w:t>
      </w:r>
      <w:r w:rsidR="008A55EB">
        <w:t>our upcoming</w:t>
      </w:r>
    </w:p>
    <w:p w14:paraId="5C21693D" w14:textId="1CDFFFD7" w:rsidR="00E446D1" w:rsidRPr="00427596" w:rsidRDefault="00E446D1" w:rsidP="00E85DBF">
      <w:pPr>
        <w:pStyle w:val="ListParagraph"/>
        <w:numPr>
          <w:ilvl w:val="0"/>
          <w:numId w:val="10"/>
        </w:numPr>
      </w:pPr>
      <w:r w:rsidRPr="00427596">
        <w:t xml:space="preserve">A prospect sees a shared (or promoted) article on LinkedIn </w:t>
      </w:r>
      <w:r w:rsidRPr="00427596">
        <w:sym w:font="Wingdings" w:char="F0E0"/>
      </w:r>
      <w:r w:rsidRPr="00427596">
        <w:t xml:space="preserve"> clicking takes the prospect to </w:t>
      </w:r>
      <w:r w:rsidR="008A55EB">
        <w:t>our</w:t>
      </w:r>
      <w:r w:rsidRPr="00427596">
        <w:t xml:space="preserve"> blog </w:t>
      </w:r>
      <w:r w:rsidRPr="00427596">
        <w:sym w:font="Wingdings" w:char="F0E0"/>
      </w:r>
      <w:r w:rsidRPr="00427596">
        <w:t xml:space="preserve"> within the blog is a video showcasing how a particular feature addresses a real-world problem</w:t>
      </w:r>
    </w:p>
    <w:p w14:paraId="64DD7496" w14:textId="516503F5" w:rsidR="00D529D0" w:rsidRPr="00D529D0" w:rsidRDefault="00E446D1" w:rsidP="008A55EB">
      <w:r w:rsidRPr="00427596">
        <w:t>As with content, the challenge with distribution channels lies in optimizing their use: it would not be unexpected to discover that different channels are better suited to pursue particular goals rather than others. To that end, hypotheses should be tested and results should feed back into decisions that determine how channels are utilized.</w:t>
      </w:r>
    </w:p>
    <w:sectPr w:rsidR="00D529D0" w:rsidRPr="00D529D0" w:rsidSect="00197842">
      <w:headerReference w:type="default"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497EA" w14:textId="77777777" w:rsidR="00203751" w:rsidRDefault="00203751" w:rsidP="007F6666">
      <w:r>
        <w:separator/>
      </w:r>
    </w:p>
    <w:p w14:paraId="6D94CBD7" w14:textId="77777777" w:rsidR="00203751" w:rsidRDefault="00203751" w:rsidP="007F6666"/>
  </w:endnote>
  <w:endnote w:type="continuationSeparator" w:id="0">
    <w:p w14:paraId="059D30A9" w14:textId="77777777" w:rsidR="00203751" w:rsidRDefault="00203751" w:rsidP="007F6666">
      <w:r>
        <w:continuationSeparator/>
      </w:r>
    </w:p>
    <w:p w14:paraId="7A6070CD" w14:textId="77777777" w:rsidR="00203751" w:rsidRDefault="00203751" w:rsidP="007F6666"/>
  </w:endnote>
  <w:endnote w:type="continuationNotice" w:id="1">
    <w:p w14:paraId="4C95610C" w14:textId="77777777" w:rsidR="00203751" w:rsidRDefault="00203751" w:rsidP="007F6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4D"/>
    <w:family w:val="swiss"/>
    <w:pitch w:val="variable"/>
    <w:sig w:usb0="A00000AF" w:usb1="5000604B" w:usb2="00000000" w:usb3="00000000" w:csb0="00000093"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F1A6" w14:textId="6085FD8A" w:rsidR="00456154" w:rsidRPr="007F6666" w:rsidRDefault="00456154" w:rsidP="007F6666">
    <w:pPr>
      <w:pStyle w:val="Footer"/>
    </w:pPr>
    <w:r>
      <w:rPr>
        <w:noProof/>
      </w:rPr>
      <w:drawing>
        <wp:anchor distT="0" distB="0" distL="114300" distR="114300" simplePos="0" relativeHeight="251658240" behindDoc="0" locked="0" layoutInCell="1" allowOverlap="1" wp14:anchorId="407E629A" wp14:editId="0BA04844">
          <wp:simplePos x="0" y="0"/>
          <wp:positionH relativeFrom="column">
            <wp:posOffset>4930938</wp:posOffset>
          </wp:positionH>
          <wp:positionV relativeFrom="paragraph">
            <wp:posOffset>8890</wp:posOffset>
          </wp:positionV>
          <wp:extent cx="1978557" cy="595033"/>
          <wp:effectExtent l="0" t="0" r="317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romulent-logo-transparent.png"/>
                  <pic:cNvPicPr/>
                </pic:nvPicPr>
                <pic:blipFill>
                  <a:blip r:embed="rId1"/>
                  <a:stretch>
                    <a:fillRect/>
                  </a:stretch>
                </pic:blipFill>
                <pic:spPr>
                  <a:xfrm>
                    <a:off x="0" y="0"/>
                    <a:ext cx="1978557" cy="595033"/>
                  </a:xfrm>
                  <a:prstGeom prst="rect">
                    <a:avLst/>
                  </a:prstGeom>
                </pic:spPr>
              </pic:pic>
            </a:graphicData>
          </a:graphic>
          <wp14:sizeRelH relativeFrom="page">
            <wp14:pctWidth>0</wp14:pctWidth>
          </wp14:sizeRelH>
          <wp14:sizeRelV relativeFrom="page">
            <wp14:pctHeight>0</wp14:pctHeight>
          </wp14:sizeRelV>
        </wp:anchor>
      </w:drawing>
    </w:r>
    <w:sdt>
      <w:sdtPr>
        <w:id w:val="-1839068493"/>
        <w:docPartObj>
          <w:docPartGallery w:val="Page Numbers (Bottom of Page)"/>
          <w:docPartUnique/>
        </w:docPartObj>
      </w:sdtPr>
      <w:sdtEndPr>
        <w:rPr>
          <w:noProof/>
        </w:rPr>
      </w:sdtEndPr>
      <w:sdtContent>
        <w:sdt>
          <w:sdtPr>
            <w:id w:val="-221829830"/>
            <w:docPartObj>
              <w:docPartGallery w:val="Page Numbers (Bottom of Page)"/>
              <w:docPartUnique/>
            </w:docPartObj>
          </w:sdtPr>
          <w:sdtEndPr>
            <w:rPr>
              <w:color w:val="7F7F7F" w:themeColor="background1" w:themeShade="7F"/>
              <w:spacing w:val="60"/>
            </w:rPr>
          </w:sdtEndPr>
          <w:sdtContent>
            <w:r w:rsidRPr="007F6666">
              <w:fldChar w:fldCharType="begin"/>
            </w:r>
            <w:r w:rsidRPr="007F6666">
              <w:instrText xml:space="preserve"> PAGE   \* MERGEFORMAT </w:instrText>
            </w:r>
            <w:r w:rsidRPr="007F6666">
              <w:fldChar w:fldCharType="separate"/>
            </w:r>
            <w:r w:rsidRPr="007F6666">
              <w:rPr>
                <w:noProof/>
              </w:rPr>
              <w:t>2</w:t>
            </w:r>
            <w:r w:rsidRPr="007F6666">
              <w:fldChar w:fldCharType="end"/>
            </w:r>
            <w:r w:rsidRPr="007F6666">
              <w:t xml:space="preserve"> | Page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074CE" w14:textId="77777777" w:rsidR="00203751" w:rsidRDefault="00203751" w:rsidP="007F6666">
      <w:r>
        <w:separator/>
      </w:r>
    </w:p>
    <w:p w14:paraId="715DEA76" w14:textId="77777777" w:rsidR="00203751" w:rsidRDefault="00203751" w:rsidP="007F6666"/>
  </w:footnote>
  <w:footnote w:type="continuationSeparator" w:id="0">
    <w:p w14:paraId="6D248588" w14:textId="77777777" w:rsidR="00203751" w:rsidRDefault="00203751" w:rsidP="007F6666">
      <w:r>
        <w:continuationSeparator/>
      </w:r>
    </w:p>
    <w:p w14:paraId="2D23A20D" w14:textId="77777777" w:rsidR="00203751" w:rsidRDefault="00203751" w:rsidP="007F6666"/>
  </w:footnote>
  <w:footnote w:type="continuationNotice" w:id="1">
    <w:p w14:paraId="3D594B43" w14:textId="77777777" w:rsidR="00203751" w:rsidRDefault="00203751" w:rsidP="007F6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769993"/>
      <w:docPartObj>
        <w:docPartGallery w:val="Page Numbers (Top of Page)"/>
        <w:docPartUnique/>
      </w:docPartObj>
    </w:sdtPr>
    <w:sdtEndPr>
      <w:rPr>
        <w:noProof/>
      </w:rPr>
    </w:sdtEndPr>
    <w:sdtContent>
      <w:p w14:paraId="4207E703" w14:textId="4F4E462A" w:rsidR="00456154" w:rsidRPr="007F6666" w:rsidRDefault="00456154" w:rsidP="007F6666">
        <w:pPr>
          <w:pStyle w:val="Header"/>
        </w:pPr>
        <w:r w:rsidRPr="007F6666">
          <w:t>Content Plan</w:t>
        </w:r>
      </w:p>
      <w:p w14:paraId="59F299EB" w14:textId="77777777" w:rsidR="00456154" w:rsidRPr="002B6F72" w:rsidRDefault="00456154" w:rsidP="007F6666">
        <w:pPr>
          <w:pStyle w:val="Header"/>
        </w:pPr>
      </w:p>
      <w:p w14:paraId="29039C10" w14:textId="633E948D" w:rsidR="00456154" w:rsidRDefault="00456154" w:rsidP="007F6666">
        <w:pPr>
          <w:pStyle w:val="Header"/>
          <w:rPr>
            <w:noProo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2F5"/>
    <w:multiLevelType w:val="hybridMultilevel"/>
    <w:tmpl w:val="5A82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012F"/>
    <w:multiLevelType w:val="hybridMultilevel"/>
    <w:tmpl w:val="8508020E"/>
    <w:lvl w:ilvl="0" w:tplc="41DE49D6">
      <w:start w:val="1"/>
      <w:numFmt w:val="bullet"/>
      <w:pStyle w:val="SectionTitle"/>
      <w:lvlText w:val=""/>
      <w:lvlJc w:val="left"/>
      <w:pPr>
        <w:tabs>
          <w:tab w:val="num" w:pos="720"/>
        </w:tabs>
        <w:ind w:left="720" w:hanging="360"/>
      </w:pPr>
      <w:rPr>
        <w:rFonts w:ascii="Symbol" w:hAnsi="Symbol" w:hint="default"/>
      </w:rPr>
    </w:lvl>
    <w:lvl w:ilvl="1" w:tplc="37ECA17E">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1792E"/>
    <w:multiLevelType w:val="hybridMultilevel"/>
    <w:tmpl w:val="72EC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42647"/>
    <w:multiLevelType w:val="hybridMultilevel"/>
    <w:tmpl w:val="7770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45676"/>
    <w:multiLevelType w:val="hybridMultilevel"/>
    <w:tmpl w:val="B2109EA8"/>
    <w:lvl w:ilvl="0" w:tplc="33A48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11424"/>
    <w:multiLevelType w:val="hybridMultilevel"/>
    <w:tmpl w:val="FD9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13D57"/>
    <w:multiLevelType w:val="hybridMultilevel"/>
    <w:tmpl w:val="B2109EA8"/>
    <w:lvl w:ilvl="0" w:tplc="33A48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C5D89"/>
    <w:multiLevelType w:val="hybridMultilevel"/>
    <w:tmpl w:val="5B7E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E1A65"/>
    <w:multiLevelType w:val="hybridMultilevel"/>
    <w:tmpl w:val="9CACFE2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15:restartNumberingAfterBreak="0">
    <w:nsid w:val="23040343"/>
    <w:multiLevelType w:val="hybridMultilevel"/>
    <w:tmpl w:val="8026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2913"/>
    <w:multiLevelType w:val="hybridMultilevel"/>
    <w:tmpl w:val="DB22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B5609"/>
    <w:multiLevelType w:val="hybridMultilevel"/>
    <w:tmpl w:val="B764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07141"/>
    <w:multiLevelType w:val="hybridMultilevel"/>
    <w:tmpl w:val="11B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80DB2"/>
    <w:multiLevelType w:val="hybridMultilevel"/>
    <w:tmpl w:val="4D3A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1E7714"/>
    <w:multiLevelType w:val="hybridMultilevel"/>
    <w:tmpl w:val="F45A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337E"/>
    <w:multiLevelType w:val="hybridMultilevel"/>
    <w:tmpl w:val="B2109EA8"/>
    <w:lvl w:ilvl="0" w:tplc="33A48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0129D"/>
    <w:multiLevelType w:val="hybridMultilevel"/>
    <w:tmpl w:val="792C3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9299A"/>
    <w:multiLevelType w:val="hybridMultilevel"/>
    <w:tmpl w:val="44A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759B4"/>
    <w:multiLevelType w:val="hybridMultilevel"/>
    <w:tmpl w:val="1540AA64"/>
    <w:lvl w:ilvl="0" w:tplc="10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3A46FC"/>
    <w:multiLevelType w:val="hybridMultilevel"/>
    <w:tmpl w:val="00CC0F1E"/>
    <w:lvl w:ilvl="0" w:tplc="10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5B48C6"/>
    <w:multiLevelType w:val="hybridMultilevel"/>
    <w:tmpl w:val="940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D01B1"/>
    <w:multiLevelType w:val="hybridMultilevel"/>
    <w:tmpl w:val="08DC56C6"/>
    <w:lvl w:ilvl="0" w:tplc="04090005">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 w15:restartNumberingAfterBreak="0">
    <w:nsid w:val="5DD909FF"/>
    <w:multiLevelType w:val="hybridMultilevel"/>
    <w:tmpl w:val="6222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A3CE6"/>
    <w:multiLevelType w:val="hybridMultilevel"/>
    <w:tmpl w:val="E6C2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37BD7"/>
    <w:multiLevelType w:val="hybridMultilevel"/>
    <w:tmpl w:val="534C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62BA0"/>
    <w:multiLevelType w:val="hybridMultilevel"/>
    <w:tmpl w:val="C6D2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C7103"/>
    <w:multiLevelType w:val="hybridMultilevel"/>
    <w:tmpl w:val="A898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8226E"/>
    <w:multiLevelType w:val="hybridMultilevel"/>
    <w:tmpl w:val="38A6C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572CD"/>
    <w:multiLevelType w:val="hybridMultilevel"/>
    <w:tmpl w:val="CF0C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A5CE1"/>
    <w:multiLevelType w:val="hybridMultilevel"/>
    <w:tmpl w:val="FB72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F20D1"/>
    <w:multiLevelType w:val="hybridMultilevel"/>
    <w:tmpl w:val="61B4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10AB7"/>
    <w:multiLevelType w:val="hybridMultilevel"/>
    <w:tmpl w:val="7C44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7"/>
  </w:num>
  <w:num w:numId="4">
    <w:abstractNumId w:val="21"/>
  </w:num>
  <w:num w:numId="5">
    <w:abstractNumId w:val="16"/>
  </w:num>
  <w:num w:numId="6">
    <w:abstractNumId w:val="5"/>
  </w:num>
  <w:num w:numId="7">
    <w:abstractNumId w:val="24"/>
  </w:num>
  <w:num w:numId="8">
    <w:abstractNumId w:val="10"/>
  </w:num>
  <w:num w:numId="9">
    <w:abstractNumId w:val="9"/>
  </w:num>
  <w:num w:numId="10">
    <w:abstractNumId w:val="12"/>
  </w:num>
  <w:num w:numId="11">
    <w:abstractNumId w:val="19"/>
  </w:num>
  <w:num w:numId="12">
    <w:abstractNumId w:val="7"/>
  </w:num>
  <w:num w:numId="13">
    <w:abstractNumId w:val="14"/>
  </w:num>
  <w:num w:numId="14">
    <w:abstractNumId w:val="0"/>
  </w:num>
  <w:num w:numId="15">
    <w:abstractNumId w:val="31"/>
  </w:num>
  <w:num w:numId="16">
    <w:abstractNumId w:val="2"/>
  </w:num>
  <w:num w:numId="17">
    <w:abstractNumId w:val="11"/>
  </w:num>
  <w:num w:numId="18">
    <w:abstractNumId w:val="8"/>
  </w:num>
  <w:num w:numId="19">
    <w:abstractNumId w:val="17"/>
  </w:num>
  <w:num w:numId="20">
    <w:abstractNumId w:val="28"/>
  </w:num>
  <w:num w:numId="21">
    <w:abstractNumId w:val="30"/>
  </w:num>
  <w:num w:numId="22">
    <w:abstractNumId w:val="29"/>
  </w:num>
  <w:num w:numId="23">
    <w:abstractNumId w:val="4"/>
  </w:num>
  <w:num w:numId="24">
    <w:abstractNumId w:val="18"/>
  </w:num>
  <w:num w:numId="25">
    <w:abstractNumId w:val="23"/>
  </w:num>
  <w:num w:numId="26">
    <w:abstractNumId w:val="25"/>
  </w:num>
  <w:num w:numId="27">
    <w:abstractNumId w:val="22"/>
  </w:num>
  <w:num w:numId="28">
    <w:abstractNumId w:val="13"/>
  </w:num>
  <w:num w:numId="29">
    <w:abstractNumId w:val="20"/>
  </w:num>
  <w:num w:numId="30">
    <w:abstractNumId w:val="26"/>
  </w:num>
  <w:num w:numId="31">
    <w:abstractNumId w:val="3"/>
  </w:num>
  <w:num w:numId="32">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18"/>
    <w:rsid w:val="000071C6"/>
    <w:rsid w:val="0001454F"/>
    <w:rsid w:val="0001458D"/>
    <w:rsid w:val="00014DFB"/>
    <w:rsid w:val="00021CF7"/>
    <w:rsid w:val="00022063"/>
    <w:rsid w:val="0002594F"/>
    <w:rsid w:val="0003112E"/>
    <w:rsid w:val="00031260"/>
    <w:rsid w:val="000357DC"/>
    <w:rsid w:val="00036C5C"/>
    <w:rsid w:val="0004385A"/>
    <w:rsid w:val="00044061"/>
    <w:rsid w:val="0004449D"/>
    <w:rsid w:val="00047AD6"/>
    <w:rsid w:val="0005061F"/>
    <w:rsid w:val="00057D4C"/>
    <w:rsid w:val="00064224"/>
    <w:rsid w:val="00067DAF"/>
    <w:rsid w:val="0007354E"/>
    <w:rsid w:val="00073712"/>
    <w:rsid w:val="00073971"/>
    <w:rsid w:val="000768CA"/>
    <w:rsid w:val="00077629"/>
    <w:rsid w:val="00077BCB"/>
    <w:rsid w:val="00083E36"/>
    <w:rsid w:val="00084987"/>
    <w:rsid w:val="00086FFA"/>
    <w:rsid w:val="00091792"/>
    <w:rsid w:val="00092D82"/>
    <w:rsid w:val="00093C4A"/>
    <w:rsid w:val="0009650E"/>
    <w:rsid w:val="00096BB0"/>
    <w:rsid w:val="0009756B"/>
    <w:rsid w:val="000A0BB7"/>
    <w:rsid w:val="000A4C39"/>
    <w:rsid w:val="000A5697"/>
    <w:rsid w:val="000A73BB"/>
    <w:rsid w:val="000B365B"/>
    <w:rsid w:val="000B3A06"/>
    <w:rsid w:val="000B482A"/>
    <w:rsid w:val="000B5CC6"/>
    <w:rsid w:val="000C0DCC"/>
    <w:rsid w:val="000C1F4F"/>
    <w:rsid w:val="000C3F22"/>
    <w:rsid w:val="000C4157"/>
    <w:rsid w:val="000C4567"/>
    <w:rsid w:val="000C4657"/>
    <w:rsid w:val="000C6736"/>
    <w:rsid w:val="000D0279"/>
    <w:rsid w:val="000D2A07"/>
    <w:rsid w:val="000E0A7F"/>
    <w:rsid w:val="000E1F6B"/>
    <w:rsid w:val="000E5AAA"/>
    <w:rsid w:val="000E7E91"/>
    <w:rsid w:val="000F4607"/>
    <w:rsid w:val="000F534D"/>
    <w:rsid w:val="000F541C"/>
    <w:rsid w:val="000F584E"/>
    <w:rsid w:val="000F6773"/>
    <w:rsid w:val="000F6860"/>
    <w:rsid w:val="000F6A80"/>
    <w:rsid w:val="000F75CA"/>
    <w:rsid w:val="0010099D"/>
    <w:rsid w:val="00105406"/>
    <w:rsid w:val="001057B3"/>
    <w:rsid w:val="00106AF6"/>
    <w:rsid w:val="00113BCD"/>
    <w:rsid w:val="00116F44"/>
    <w:rsid w:val="00117E25"/>
    <w:rsid w:val="00122318"/>
    <w:rsid w:val="00122E92"/>
    <w:rsid w:val="00124BD5"/>
    <w:rsid w:val="00124FA3"/>
    <w:rsid w:val="0012681F"/>
    <w:rsid w:val="00126F24"/>
    <w:rsid w:val="00132231"/>
    <w:rsid w:val="00133B47"/>
    <w:rsid w:val="001342C2"/>
    <w:rsid w:val="00137D37"/>
    <w:rsid w:val="00140054"/>
    <w:rsid w:val="0014099E"/>
    <w:rsid w:val="00140B5B"/>
    <w:rsid w:val="00141C84"/>
    <w:rsid w:val="001423E8"/>
    <w:rsid w:val="00142910"/>
    <w:rsid w:val="00142A4B"/>
    <w:rsid w:val="00143619"/>
    <w:rsid w:val="00143D36"/>
    <w:rsid w:val="00145C21"/>
    <w:rsid w:val="00145FE9"/>
    <w:rsid w:val="001468AD"/>
    <w:rsid w:val="0014750B"/>
    <w:rsid w:val="00150F64"/>
    <w:rsid w:val="00160920"/>
    <w:rsid w:val="00161C1B"/>
    <w:rsid w:val="00165B93"/>
    <w:rsid w:val="00165CE2"/>
    <w:rsid w:val="001660EE"/>
    <w:rsid w:val="00172049"/>
    <w:rsid w:val="001753EB"/>
    <w:rsid w:val="0017688C"/>
    <w:rsid w:val="001768C6"/>
    <w:rsid w:val="00182BE5"/>
    <w:rsid w:val="00183992"/>
    <w:rsid w:val="00186C41"/>
    <w:rsid w:val="00197842"/>
    <w:rsid w:val="001A15E9"/>
    <w:rsid w:val="001A21AF"/>
    <w:rsid w:val="001A3583"/>
    <w:rsid w:val="001A6B5B"/>
    <w:rsid w:val="001A6CD6"/>
    <w:rsid w:val="001B3385"/>
    <w:rsid w:val="001C0C80"/>
    <w:rsid w:val="001C456D"/>
    <w:rsid w:val="001C578E"/>
    <w:rsid w:val="001C5C69"/>
    <w:rsid w:val="001D51F4"/>
    <w:rsid w:val="001E3CE6"/>
    <w:rsid w:val="001E6132"/>
    <w:rsid w:val="001E6B72"/>
    <w:rsid w:val="001F076A"/>
    <w:rsid w:val="001F3869"/>
    <w:rsid w:val="001F496C"/>
    <w:rsid w:val="001F6D0D"/>
    <w:rsid w:val="001F7DF2"/>
    <w:rsid w:val="00203751"/>
    <w:rsid w:val="002048AC"/>
    <w:rsid w:val="00206269"/>
    <w:rsid w:val="0021082D"/>
    <w:rsid w:val="00212111"/>
    <w:rsid w:val="0021262B"/>
    <w:rsid w:val="002157DE"/>
    <w:rsid w:val="0021607C"/>
    <w:rsid w:val="00217312"/>
    <w:rsid w:val="0022137C"/>
    <w:rsid w:val="00222AEA"/>
    <w:rsid w:val="002237C4"/>
    <w:rsid w:val="002268D6"/>
    <w:rsid w:val="002300CD"/>
    <w:rsid w:val="00230C18"/>
    <w:rsid w:val="00232A8E"/>
    <w:rsid w:val="00236EFF"/>
    <w:rsid w:val="002418C4"/>
    <w:rsid w:val="00242C40"/>
    <w:rsid w:val="00244E2F"/>
    <w:rsid w:val="00247037"/>
    <w:rsid w:val="00250512"/>
    <w:rsid w:val="0025583B"/>
    <w:rsid w:val="00256AD5"/>
    <w:rsid w:val="002608E9"/>
    <w:rsid w:val="00262AA4"/>
    <w:rsid w:val="002658B9"/>
    <w:rsid w:val="002668CD"/>
    <w:rsid w:val="002745BD"/>
    <w:rsid w:val="00274EEE"/>
    <w:rsid w:val="00280FCE"/>
    <w:rsid w:val="00281030"/>
    <w:rsid w:val="00281384"/>
    <w:rsid w:val="002832BB"/>
    <w:rsid w:val="00287B00"/>
    <w:rsid w:val="00290564"/>
    <w:rsid w:val="0029203A"/>
    <w:rsid w:val="00293C3A"/>
    <w:rsid w:val="00295185"/>
    <w:rsid w:val="0029574B"/>
    <w:rsid w:val="002A0B08"/>
    <w:rsid w:val="002A5B6D"/>
    <w:rsid w:val="002A64F5"/>
    <w:rsid w:val="002B6F72"/>
    <w:rsid w:val="002B7F03"/>
    <w:rsid w:val="002C1069"/>
    <w:rsid w:val="002C1AEE"/>
    <w:rsid w:val="002C208D"/>
    <w:rsid w:val="002C23F2"/>
    <w:rsid w:val="002C3047"/>
    <w:rsid w:val="002C33A1"/>
    <w:rsid w:val="002C3745"/>
    <w:rsid w:val="002C3E46"/>
    <w:rsid w:val="002D2855"/>
    <w:rsid w:val="002D2996"/>
    <w:rsid w:val="002D36DC"/>
    <w:rsid w:val="002D5383"/>
    <w:rsid w:val="002D5E53"/>
    <w:rsid w:val="002D69E1"/>
    <w:rsid w:val="002E073D"/>
    <w:rsid w:val="002E352B"/>
    <w:rsid w:val="002E5208"/>
    <w:rsid w:val="002E5E56"/>
    <w:rsid w:val="002E6A7A"/>
    <w:rsid w:val="002E797F"/>
    <w:rsid w:val="002F1C2C"/>
    <w:rsid w:val="00307BDE"/>
    <w:rsid w:val="003129C2"/>
    <w:rsid w:val="00315F46"/>
    <w:rsid w:val="0031720B"/>
    <w:rsid w:val="00320B3A"/>
    <w:rsid w:val="00322D93"/>
    <w:rsid w:val="0032374D"/>
    <w:rsid w:val="00327232"/>
    <w:rsid w:val="00332AE9"/>
    <w:rsid w:val="003352E8"/>
    <w:rsid w:val="003408B4"/>
    <w:rsid w:val="00340D0A"/>
    <w:rsid w:val="003442B6"/>
    <w:rsid w:val="0034472B"/>
    <w:rsid w:val="00351A16"/>
    <w:rsid w:val="003537AD"/>
    <w:rsid w:val="003577F4"/>
    <w:rsid w:val="0036020A"/>
    <w:rsid w:val="003633D9"/>
    <w:rsid w:val="003655C6"/>
    <w:rsid w:val="0037050E"/>
    <w:rsid w:val="00375D29"/>
    <w:rsid w:val="0038009D"/>
    <w:rsid w:val="00380A70"/>
    <w:rsid w:val="00382617"/>
    <w:rsid w:val="00383797"/>
    <w:rsid w:val="003838AA"/>
    <w:rsid w:val="0039543C"/>
    <w:rsid w:val="00396179"/>
    <w:rsid w:val="0039755E"/>
    <w:rsid w:val="003A3955"/>
    <w:rsid w:val="003A6E72"/>
    <w:rsid w:val="003A7495"/>
    <w:rsid w:val="003B2582"/>
    <w:rsid w:val="003B7B5C"/>
    <w:rsid w:val="003C127A"/>
    <w:rsid w:val="003C1D62"/>
    <w:rsid w:val="003C4991"/>
    <w:rsid w:val="003C5ECB"/>
    <w:rsid w:val="003C5FC7"/>
    <w:rsid w:val="003D1B95"/>
    <w:rsid w:val="003E0D27"/>
    <w:rsid w:val="003E1C1A"/>
    <w:rsid w:val="003E4C53"/>
    <w:rsid w:val="003F0985"/>
    <w:rsid w:val="003F1BF6"/>
    <w:rsid w:val="003F3FE9"/>
    <w:rsid w:val="003F58D4"/>
    <w:rsid w:val="003F6EAC"/>
    <w:rsid w:val="003F79E3"/>
    <w:rsid w:val="004049D9"/>
    <w:rsid w:val="00405545"/>
    <w:rsid w:val="004063E2"/>
    <w:rsid w:val="00407D4D"/>
    <w:rsid w:val="00412342"/>
    <w:rsid w:val="00413823"/>
    <w:rsid w:val="00413EC3"/>
    <w:rsid w:val="00415144"/>
    <w:rsid w:val="00417902"/>
    <w:rsid w:val="00421010"/>
    <w:rsid w:val="00422465"/>
    <w:rsid w:val="00424621"/>
    <w:rsid w:val="00427565"/>
    <w:rsid w:val="00427596"/>
    <w:rsid w:val="004321AC"/>
    <w:rsid w:val="00434D83"/>
    <w:rsid w:val="00434D9F"/>
    <w:rsid w:val="00436B2F"/>
    <w:rsid w:val="00441B57"/>
    <w:rsid w:val="004426D1"/>
    <w:rsid w:val="004430AA"/>
    <w:rsid w:val="00446B75"/>
    <w:rsid w:val="004477F2"/>
    <w:rsid w:val="00450F52"/>
    <w:rsid w:val="00456154"/>
    <w:rsid w:val="004573AA"/>
    <w:rsid w:val="00460442"/>
    <w:rsid w:val="00462D2D"/>
    <w:rsid w:val="00463CF2"/>
    <w:rsid w:val="00463D8D"/>
    <w:rsid w:val="00464C79"/>
    <w:rsid w:val="00466ADB"/>
    <w:rsid w:val="00470EC3"/>
    <w:rsid w:val="00471F13"/>
    <w:rsid w:val="00475040"/>
    <w:rsid w:val="00475E8E"/>
    <w:rsid w:val="00480084"/>
    <w:rsid w:val="004849D1"/>
    <w:rsid w:val="0048793F"/>
    <w:rsid w:val="00493B28"/>
    <w:rsid w:val="00494FA8"/>
    <w:rsid w:val="004962C0"/>
    <w:rsid w:val="004A6F07"/>
    <w:rsid w:val="004B0872"/>
    <w:rsid w:val="004B1D38"/>
    <w:rsid w:val="004B292A"/>
    <w:rsid w:val="004B60DF"/>
    <w:rsid w:val="004B78CE"/>
    <w:rsid w:val="004B7F68"/>
    <w:rsid w:val="004C1A17"/>
    <w:rsid w:val="004C2D8F"/>
    <w:rsid w:val="004C3C26"/>
    <w:rsid w:val="004C485E"/>
    <w:rsid w:val="004C4A3F"/>
    <w:rsid w:val="004C5A42"/>
    <w:rsid w:val="004D6CA4"/>
    <w:rsid w:val="004E164E"/>
    <w:rsid w:val="004E1F9C"/>
    <w:rsid w:val="004E2D06"/>
    <w:rsid w:val="004E3A1F"/>
    <w:rsid w:val="004F1800"/>
    <w:rsid w:val="004F72C8"/>
    <w:rsid w:val="004F76BA"/>
    <w:rsid w:val="004F7C58"/>
    <w:rsid w:val="005009D6"/>
    <w:rsid w:val="005017F4"/>
    <w:rsid w:val="00501F26"/>
    <w:rsid w:val="0050432C"/>
    <w:rsid w:val="0050515F"/>
    <w:rsid w:val="005065D9"/>
    <w:rsid w:val="005073C0"/>
    <w:rsid w:val="00512066"/>
    <w:rsid w:val="00512332"/>
    <w:rsid w:val="005173E1"/>
    <w:rsid w:val="00526BFF"/>
    <w:rsid w:val="00527D14"/>
    <w:rsid w:val="00531EE0"/>
    <w:rsid w:val="005347C0"/>
    <w:rsid w:val="00534B78"/>
    <w:rsid w:val="00534CD2"/>
    <w:rsid w:val="00534E78"/>
    <w:rsid w:val="00536C78"/>
    <w:rsid w:val="00537632"/>
    <w:rsid w:val="00540FCF"/>
    <w:rsid w:val="005450D3"/>
    <w:rsid w:val="005501E1"/>
    <w:rsid w:val="00551996"/>
    <w:rsid w:val="00552E16"/>
    <w:rsid w:val="00552EC0"/>
    <w:rsid w:val="00553E73"/>
    <w:rsid w:val="00555134"/>
    <w:rsid w:val="005578E1"/>
    <w:rsid w:val="00565521"/>
    <w:rsid w:val="00565FD6"/>
    <w:rsid w:val="00567A8C"/>
    <w:rsid w:val="00576407"/>
    <w:rsid w:val="005764D8"/>
    <w:rsid w:val="00577A38"/>
    <w:rsid w:val="00584FD8"/>
    <w:rsid w:val="005857F0"/>
    <w:rsid w:val="00585B99"/>
    <w:rsid w:val="0059485D"/>
    <w:rsid w:val="005A2684"/>
    <w:rsid w:val="005A5D71"/>
    <w:rsid w:val="005A5FB5"/>
    <w:rsid w:val="005B07AF"/>
    <w:rsid w:val="005B3581"/>
    <w:rsid w:val="005B446B"/>
    <w:rsid w:val="005C133A"/>
    <w:rsid w:val="005C204A"/>
    <w:rsid w:val="005C30ED"/>
    <w:rsid w:val="005C4A18"/>
    <w:rsid w:val="005C56FB"/>
    <w:rsid w:val="005C5A45"/>
    <w:rsid w:val="005C5C56"/>
    <w:rsid w:val="005C65C6"/>
    <w:rsid w:val="005D1553"/>
    <w:rsid w:val="005D517B"/>
    <w:rsid w:val="005E0F0D"/>
    <w:rsid w:val="005E15CC"/>
    <w:rsid w:val="005E1D79"/>
    <w:rsid w:val="005E386E"/>
    <w:rsid w:val="005E4335"/>
    <w:rsid w:val="005E4860"/>
    <w:rsid w:val="005E67EF"/>
    <w:rsid w:val="005F4723"/>
    <w:rsid w:val="005F4B98"/>
    <w:rsid w:val="005F6921"/>
    <w:rsid w:val="005F69BA"/>
    <w:rsid w:val="0060186B"/>
    <w:rsid w:val="00601FA9"/>
    <w:rsid w:val="0060371F"/>
    <w:rsid w:val="00607969"/>
    <w:rsid w:val="0061636E"/>
    <w:rsid w:val="006277AE"/>
    <w:rsid w:val="00627E80"/>
    <w:rsid w:val="00630FC2"/>
    <w:rsid w:val="006340C3"/>
    <w:rsid w:val="006359DD"/>
    <w:rsid w:val="006361FC"/>
    <w:rsid w:val="00640699"/>
    <w:rsid w:val="00643870"/>
    <w:rsid w:val="00647919"/>
    <w:rsid w:val="00655201"/>
    <w:rsid w:val="006611E0"/>
    <w:rsid w:val="006627D6"/>
    <w:rsid w:val="00662986"/>
    <w:rsid w:val="00665FA3"/>
    <w:rsid w:val="0067370C"/>
    <w:rsid w:val="0067589A"/>
    <w:rsid w:val="00677220"/>
    <w:rsid w:val="00687839"/>
    <w:rsid w:val="00690BA2"/>
    <w:rsid w:val="006922C2"/>
    <w:rsid w:val="006939D0"/>
    <w:rsid w:val="006966FC"/>
    <w:rsid w:val="00697973"/>
    <w:rsid w:val="006A0D47"/>
    <w:rsid w:val="006A37E5"/>
    <w:rsid w:val="006B126F"/>
    <w:rsid w:val="006C04D7"/>
    <w:rsid w:val="006C106E"/>
    <w:rsid w:val="006C6124"/>
    <w:rsid w:val="006C6EDE"/>
    <w:rsid w:val="006E3232"/>
    <w:rsid w:val="006E350E"/>
    <w:rsid w:val="006E4DBF"/>
    <w:rsid w:val="006E505E"/>
    <w:rsid w:val="006E5CB6"/>
    <w:rsid w:val="006F0486"/>
    <w:rsid w:val="006F17FA"/>
    <w:rsid w:val="006F2A68"/>
    <w:rsid w:val="006F47BD"/>
    <w:rsid w:val="006F7964"/>
    <w:rsid w:val="00702436"/>
    <w:rsid w:val="00703D9F"/>
    <w:rsid w:val="007044C4"/>
    <w:rsid w:val="00707BD5"/>
    <w:rsid w:val="0071016D"/>
    <w:rsid w:val="007175DD"/>
    <w:rsid w:val="00720255"/>
    <w:rsid w:val="00723F99"/>
    <w:rsid w:val="00724836"/>
    <w:rsid w:val="00724EDE"/>
    <w:rsid w:val="00727ED4"/>
    <w:rsid w:val="0073044A"/>
    <w:rsid w:val="0073134A"/>
    <w:rsid w:val="007317A3"/>
    <w:rsid w:val="00732B7C"/>
    <w:rsid w:val="007370BD"/>
    <w:rsid w:val="00750E83"/>
    <w:rsid w:val="00751CD3"/>
    <w:rsid w:val="00751E61"/>
    <w:rsid w:val="0075439D"/>
    <w:rsid w:val="0075626E"/>
    <w:rsid w:val="00757903"/>
    <w:rsid w:val="0076024C"/>
    <w:rsid w:val="00760E54"/>
    <w:rsid w:val="00764D7A"/>
    <w:rsid w:val="00765F98"/>
    <w:rsid w:val="0077073C"/>
    <w:rsid w:val="00770FD9"/>
    <w:rsid w:val="00771FA6"/>
    <w:rsid w:val="007769C7"/>
    <w:rsid w:val="007772A8"/>
    <w:rsid w:val="00781D4B"/>
    <w:rsid w:val="0078301D"/>
    <w:rsid w:val="00786ACB"/>
    <w:rsid w:val="00787179"/>
    <w:rsid w:val="007A0A78"/>
    <w:rsid w:val="007A2B7C"/>
    <w:rsid w:val="007A4C26"/>
    <w:rsid w:val="007A5E9B"/>
    <w:rsid w:val="007A62A9"/>
    <w:rsid w:val="007B2D7A"/>
    <w:rsid w:val="007B6C42"/>
    <w:rsid w:val="007C00E2"/>
    <w:rsid w:val="007C0E81"/>
    <w:rsid w:val="007C407D"/>
    <w:rsid w:val="007C46D9"/>
    <w:rsid w:val="007C4768"/>
    <w:rsid w:val="007C7CCA"/>
    <w:rsid w:val="007C7EB3"/>
    <w:rsid w:val="007D1394"/>
    <w:rsid w:val="007D2FC1"/>
    <w:rsid w:val="007E0F39"/>
    <w:rsid w:val="007E129D"/>
    <w:rsid w:val="007E28C6"/>
    <w:rsid w:val="007F6666"/>
    <w:rsid w:val="00800011"/>
    <w:rsid w:val="00803481"/>
    <w:rsid w:val="00804B81"/>
    <w:rsid w:val="0081092A"/>
    <w:rsid w:val="0082529F"/>
    <w:rsid w:val="008322C1"/>
    <w:rsid w:val="00833716"/>
    <w:rsid w:val="00833E18"/>
    <w:rsid w:val="00834728"/>
    <w:rsid w:val="00836FC8"/>
    <w:rsid w:val="00841EF3"/>
    <w:rsid w:val="0084245B"/>
    <w:rsid w:val="00845693"/>
    <w:rsid w:val="0084604C"/>
    <w:rsid w:val="0085143F"/>
    <w:rsid w:val="00852534"/>
    <w:rsid w:val="00854B5E"/>
    <w:rsid w:val="0085723A"/>
    <w:rsid w:val="00857C47"/>
    <w:rsid w:val="008644FB"/>
    <w:rsid w:val="008652B2"/>
    <w:rsid w:val="00867FC6"/>
    <w:rsid w:val="0087095D"/>
    <w:rsid w:val="0087289C"/>
    <w:rsid w:val="00873602"/>
    <w:rsid w:val="0087439C"/>
    <w:rsid w:val="00874470"/>
    <w:rsid w:val="00874593"/>
    <w:rsid w:val="008811CC"/>
    <w:rsid w:val="00881BAC"/>
    <w:rsid w:val="00881D22"/>
    <w:rsid w:val="00886029"/>
    <w:rsid w:val="00886A96"/>
    <w:rsid w:val="00891EFB"/>
    <w:rsid w:val="008948A9"/>
    <w:rsid w:val="00896396"/>
    <w:rsid w:val="00896F86"/>
    <w:rsid w:val="00897608"/>
    <w:rsid w:val="00897DD0"/>
    <w:rsid w:val="008A469E"/>
    <w:rsid w:val="008A55EB"/>
    <w:rsid w:val="008B03E9"/>
    <w:rsid w:val="008B1759"/>
    <w:rsid w:val="008B2FB0"/>
    <w:rsid w:val="008B6EAB"/>
    <w:rsid w:val="008C0635"/>
    <w:rsid w:val="008C411B"/>
    <w:rsid w:val="008C5601"/>
    <w:rsid w:val="008C7644"/>
    <w:rsid w:val="008D128E"/>
    <w:rsid w:val="008D21D7"/>
    <w:rsid w:val="008D30E1"/>
    <w:rsid w:val="008E060B"/>
    <w:rsid w:val="008E0F67"/>
    <w:rsid w:val="008E4324"/>
    <w:rsid w:val="008E4EA0"/>
    <w:rsid w:val="008E59C3"/>
    <w:rsid w:val="008E7781"/>
    <w:rsid w:val="008F112B"/>
    <w:rsid w:val="008F3095"/>
    <w:rsid w:val="008F5DFF"/>
    <w:rsid w:val="008F6BC9"/>
    <w:rsid w:val="008F7175"/>
    <w:rsid w:val="00901137"/>
    <w:rsid w:val="009027B8"/>
    <w:rsid w:val="00903686"/>
    <w:rsid w:val="00903CE3"/>
    <w:rsid w:val="00904ACC"/>
    <w:rsid w:val="0090770A"/>
    <w:rsid w:val="009078A0"/>
    <w:rsid w:val="00910D4A"/>
    <w:rsid w:val="009118BA"/>
    <w:rsid w:val="00914261"/>
    <w:rsid w:val="0091554E"/>
    <w:rsid w:val="009227D5"/>
    <w:rsid w:val="0092434A"/>
    <w:rsid w:val="00925BD5"/>
    <w:rsid w:val="00932BB0"/>
    <w:rsid w:val="00932FB7"/>
    <w:rsid w:val="00944AD6"/>
    <w:rsid w:val="00947247"/>
    <w:rsid w:val="00953D80"/>
    <w:rsid w:val="00954BD6"/>
    <w:rsid w:val="009605B8"/>
    <w:rsid w:val="00961483"/>
    <w:rsid w:val="00962CEF"/>
    <w:rsid w:val="009671B8"/>
    <w:rsid w:val="009679C8"/>
    <w:rsid w:val="00970BA4"/>
    <w:rsid w:val="009710BE"/>
    <w:rsid w:val="009713F5"/>
    <w:rsid w:val="00972554"/>
    <w:rsid w:val="0097259A"/>
    <w:rsid w:val="00976AFD"/>
    <w:rsid w:val="00976EE1"/>
    <w:rsid w:val="00980437"/>
    <w:rsid w:val="00982892"/>
    <w:rsid w:val="009844ED"/>
    <w:rsid w:val="00984B9F"/>
    <w:rsid w:val="00985CB3"/>
    <w:rsid w:val="0098673E"/>
    <w:rsid w:val="00987838"/>
    <w:rsid w:val="009901C7"/>
    <w:rsid w:val="009910D8"/>
    <w:rsid w:val="009946CB"/>
    <w:rsid w:val="009A74A8"/>
    <w:rsid w:val="009B0641"/>
    <w:rsid w:val="009B0BB1"/>
    <w:rsid w:val="009B0C8E"/>
    <w:rsid w:val="009B39EE"/>
    <w:rsid w:val="009C135E"/>
    <w:rsid w:val="009C1532"/>
    <w:rsid w:val="009C3B8F"/>
    <w:rsid w:val="009C519B"/>
    <w:rsid w:val="009D0CEB"/>
    <w:rsid w:val="009D107D"/>
    <w:rsid w:val="009D29DB"/>
    <w:rsid w:val="009D5DC5"/>
    <w:rsid w:val="009D637B"/>
    <w:rsid w:val="009E0506"/>
    <w:rsid w:val="009E15A7"/>
    <w:rsid w:val="009E3519"/>
    <w:rsid w:val="009E4594"/>
    <w:rsid w:val="009E735B"/>
    <w:rsid w:val="009E7953"/>
    <w:rsid w:val="009E7F4B"/>
    <w:rsid w:val="009F2C0B"/>
    <w:rsid w:val="00A00089"/>
    <w:rsid w:val="00A0187A"/>
    <w:rsid w:val="00A0191F"/>
    <w:rsid w:val="00A03FB0"/>
    <w:rsid w:val="00A047EB"/>
    <w:rsid w:val="00A05C30"/>
    <w:rsid w:val="00A0696D"/>
    <w:rsid w:val="00A12A72"/>
    <w:rsid w:val="00A20481"/>
    <w:rsid w:val="00A20597"/>
    <w:rsid w:val="00A22C70"/>
    <w:rsid w:val="00A24060"/>
    <w:rsid w:val="00A25588"/>
    <w:rsid w:val="00A262D6"/>
    <w:rsid w:val="00A26D8C"/>
    <w:rsid w:val="00A34999"/>
    <w:rsid w:val="00A351BE"/>
    <w:rsid w:val="00A35830"/>
    <w:rsid w:val="00A40FC7"/>
    <w:rsid w:val="00A4228E"/>
    <w:rsid w:val="00A42565"/>
    <w:rsid w:val="00A53EA1"/>
    <w:rsid w:val="00A5505B"/>
    <w:rsid w:val="00A555AA"/>
    <w:rsid w:val="00A62F60"/>
    <w:rsid w:val="00A66A8A"/>
    <w:rsid w:val="00A67EEF"/>
    <w:rsid w:val="00A704F3"/>
    <w:rsid w:val="00A7175F"/>
    <w:rsid w:val="00A74768"/>
    <w:rsid w:val="00A823E6"/>
    <w:rsid w:val="00A83CCA"/>
    <w:rsid w:val="00A84079"/>
    <w:rsid w:val="00A84825"/>
    <w:rsid w:val="00A8509E"/>
    <w:rsid w:val="00A852FF"/>
    <w:rsid w:val="00A85AF4"/>
    <w:rsid w:val="00A85E34"/>
    <w:rsid w:val="00A90CA7"/>
    <w:rsid w:val="00A91F91"/>
    <w:rsid w:val="00A92177"/>
    <w:rsid w:val="00A95010"/>
    <w:rsid w:val="00A96FF9"/>
    <w:rsid w:val="00AA3A82"/>
    <w:rsid w:val="00AA6197"/>
    <w:rsid w:val="00AB2342"/>
    <w:rsid w:val="00AB23C8"/>
    <w:rsid w:val="00AB57D5"/>
    <w:rsid w:val="00AB661A"/>
    <w:rsid w:val="00AB7467"/>
    <w:rsid w:val="00AC04FB"/>
    <w:rsid w:val="00AC0EA8"/>
    <w:rsid w:val="00AC5D7C"/>
    <w:rsid w:val="00AC60FE"/>
    <w:rsid w:val="00AC7738"/>
    <w:rsid w:val="00AD0553"/>
    <w:rsid w:val="00AD1489"/>
    <w:rsid w:val="00AD5962"/>
    <w:rsid w:val="00AE0120"/>
    <w:rsid w:val="00AE02A7"/>
    <w:rsid w:val="00AE0FE3"/>
    <w:rsid w:val="00AE3353"/>
    <w:rsid w:val="00AE49DA"/>
    <w:rsid w:val="00AE6355"/>
    <w:rsid w:val="00AF133F"/>
    <w:rsid w:val="00AF3453"/>
    <w:rsid w:val="00AF367A"/>
    <w:rsid w:val="00AF367F"/>
    <w:rsid w:val="00AF7365"/>
    <w:rsid w:val="00B01746"/>
    <w:rsid w:val="00B017CE"/>
    <w:rsid w:val="00B048B1"/>
    <w:rsid w:val="00B05E30"/>
    <w:rsid w:val="00B06C72"/>
    <w:rsid w:val="00B1239F"/>
    <w:rsid w:val="00B12E96"/>
    <w:rsid w:val="00B16947"/>
    <w:rsid w:val="00B16C8A"/>
    <w:rsid w:val="00B2027B"/>
    <w:rsid w:val="00B214DB"/>
    <w:rsid w:val="00B2722F"/>
    <w:rsid w:val="00B31539"/>
    <w:rsid w:val="00B31D0A"/>
    <w:rsid w:val="00B3319D"/>
    <w:rsid w:val="00B3636D"/>
    <w:rsid w:val="00B3787C"/>
    <w:rsid w:val="00B425AE"/>
    <w:rsid w:val="00B44ECF"/>
    <w:rsid w:val="00B46629"/>
    <w:rsid w:val="00B46CCF"/>
    <w:rsid w:val="00B47E81"/>
    <w:rsid w:val="00B54B21"/>
    <w:rsid w:val="00B56D18"/>
    <w:rsid w:val="00B576EC"/>
    <w:rsid w:val="00B577EA"/>
    <w:rsid w:val="00B64410"/>
    <w:rsid w:val="00B644F1"/>
    <w:rsid w:val="00B64E59"/>
    <w:rsid w:val="00B70A1D"/>
    <w:rsid w:val="00B721BE"/>
    <w:rsid w:val="00B73F33"/>
    <w:rsid w:val="00B77235"/>
    <w:rsid w:val="00B8134A"/>
    <w:rsid w:val="00B83359"/>
    <w:rsid w:val="00B833B6"/>
    <w:rsid w:val="00B857DD"/>
    <w:rsid w:val="00B91BCF"/>
    <w:rsid w:val="00B93AAC"/>
    <w:rsid w:val="00B9422A"/>
    <w:rsid w:val="00B94313"/>
    <w:rsid w:val="00B94C55"/>
    <w:rsid w:val="00B96400"/>
    <w:rsid w:val="00B9709F"/>
    <w:rsid w:val="00BB474F"/>
    <w:rsid w:val="00BB5BB1"/>
    <w:rsid w:val="00BC24B0"/>
    <w:rsid w:val="00BC2993"/>
    <w:rsid w:val="00BC7F2F"/>
    <w:rsid w:val="00BD0B98"/>
    <w:rsid w:val="00BD16C7"/>
    <w:rsid w:val="00BD529B"/>
    <w:rsid w:val="00BE052E"/>
    <w:rsid w:val="00BE236C"/>
    <w:rsid w:val="00BE2B5C"/>
    <w:rsid w:val="00BE366B"/>
    <w:rsid w:val="00BE3EBC"/>
    <w:rsid w:val="00BF181E"/>
    <w:rsid w:val="00BF38D5"/>
    <w:rsid w:val="00BF58A9"/>
    <w:rsid w:val="00C0077C"/>
    <w:rsid w:val="00C010F3"/>
    <w:rsid w:val="00C04A09"/>
    <w:rsid w:val="00C0629A"/>
    <w:rsid w:val="00C076DC"/>
    <w:rsid w:val="00C11E7F"/>
    <w:rsid w:val="00C16AED"/>
    <w:rsid w:val="00C16F28"/>
    <w:rsid w:val="00C20F92"/>
    <w:rsid w:val="00C26894"/>
    <w:rsid w:val="00C26DEC"/>
    <w:rsid w:val="00C32721"/>
    <w:rsid w:val="00C331F2"/>
    <w:rsid w:val="00C33F0B"/>
    <w:rsid w:val="00C40D42"/>
    <w:rsid w:val="00C40E94"/>
    <w:rsid w:val="00C44A40"/>
    <w:rsid w:val="00C44CAC"/>
    <w:rsid w:val="00C4534F"/>
    <w:rsid w:val="00C45F07"/>
    <w:rsid w:val="00C50EB9"/>
    <w:rsid w:val="00C5180A"/>
    <w:rsid w:val="00C518FF"/>
    <w:rsid w:val="00C53080"/>
    <w:rsid w:val="00C53092"/>
    <w:rsid w:val="00C542AE"/>
    <w:rsid w:val="00C566FC"/>
    <w:rsid w:val="00C62450"/>
    <w:rsid w:val="00C70EEC"/>
    <w:rsid w:val="00C71680"/>
    <w:rsid w:val="00C719C1"/>
    <w:rsid w:val="00C728CF"/>
    <w:rsid w:val="00C76DDF"/>
    <w:rsid w:val="00C84D63"/>
    <w:rsid w:val="00C870D5"/>
    <w:rsid w:val="00C87B96"/>
    <w:rsid w:val="00C91C22"/>
    <w:rsid w:val="00C9291B"/>
    <w:rsid w:val="00C97015"/>
    <w:rsid w:val="00C97901"/>
    <w:rsid w:val="00CA0896"/>
    <w:rsid w:val="00CA2E27"/>
    <w:rsid w:val="00CA6729"/>
    <w:rsid w:val="00CA6939"/>
    <w:rsid w:val="00CA6AD1"/>
    <w:rsid w:val="00CA7D3B"/>
    <w:rsid w:val="00CB2020"/>
    <w:rsid w:val="00CB3F99"/>
    <w:rsid w:val="00CB67AD"/>
    <w:rsid w:val="00CC19A2"/>
    <w:rsid w:val="00CC53A8"/>
    <w:rsid w:val="00CC6CC2"/>
    <w:rsid w:val="00CD2B04"/>
    <w:rsid w:val="00CD6AAF"/>
    <w:rsid w:val="00CD78D9"/>
    <w:rsid w:val="00CE109F"/>
    <w:rsid w:val="00CE120F"/>
    <w:rsid w:val="00CE1F40"/>
    <w:rsid w:val="00CE278D"/>
    <w:rsid w:val="00CE3DEC"/>
    <w:rsid w:val="00CF2F22"/>
    <w:rsid w:val="00CF4B3C"/>
    <w:rsid w:val="00D001AF"/>
    <w:rsid w:val="00D06574"/>
    <w:rsid w:val="00D10420"/>
    <w:rsid w:val="00D166AD"/>
    <w:rsid w:val="00D16B8E"/>
    <w:rsid w:val="00D20669"/>
    <w:rsid w:val="00D22118"/>
    <w:rsid w:val="00D2528F"/>
    <w:rsid w:val="00D25339"/>
    <w:rsid w:val="00D31A85"/>
    <w:rsid w:val="00D31AA5"/>
    <w:rsid w:val="00D33F91"/>
    <w:rsid w:val="00D34BA7"/>
    <w:rsid w:val="00D41892"/>
    <w:rsid w:val="00D4572D"/>
    <w:rsid w:val="00D46079"/>
    <w:rsid w:val="00D50A49"/>
    <w:rsid w:val="00D51ADF"/>
    <w:rsid w:val="00D523C0"/>
    <w:rsid w:val="00D529D0"/>
    <w:rsid w:val="00D53B90"/>
    <w:rsid w:val="00D545A8"/>
    <w:rsid w:val="00D55C02"/>
    <w:rsid w:val="00D56A5A"/>
    <w:rsid w:val="00D574FE"/>
    <w:rsid w:val="00D603AA"/>
    <w:rsid w:val="00D61996"/>
    <w:rsid w:val="00D65F41"/>
    <w:rsid w:val="00D6637D"/>
    <w:rsid w:val="00D66466"/>
    <w:rsid w:val="00D66C7A"/>
    <w:rsid w:val="00D67041"/>
    <w:rsid w:val="00D71AB6"/>
    <w:rsid w:val="00D771B6"/>
    <w:rsid w:val="00D84313"/>
    <w:rsid w:val="00D90D3E"/>
    <w:rsid w:val="00D97601"/>
    <w:rsid w:val="00DA08EF"/>
    <w:rsid w:val="00DA1DD6"/>
    <w:rsid w:val="00DA30FB"/>
    <w:rsid w:val="00DA658F"/>
    <w:rsid w:val="00DA7736"/>
    <w:rsid w:val="00DB16AC"/>
    <w:rsid w:val="00DB202A"/>
    <w:rsid w:val="00DB29BF"/>
    <w:rsid w:val="00DB60E3"/>
    <w:rsid w:val="00DC37F8"/>
    <w:rsid w:val="00DC416D"/>
    <w:rsid w:val="00DC4E24"/>
    <w:rsid w:val="00DC7DDF"/>
    <w:rsid w:val="00DD0C27"/>
    <w:rsid w:val="00DD0D44"/>
    <w:rsid w:val="00DD1208"/>
    <w:rsid w:val="00DD1F0D"/>
    <w:rsid w:val="00DD4D7B"/>
    <w:rsid w:val="00DE2935"/>
    <w:rsid w:val="00DE4E1E"/>
    <w:rsid w:val="00DE56F4"/>
    <w:rsid w:val="00DE6AFE"/>
    <w:rsid w:val="00DF06DE"/>
    <w:rsid w:val="00DF09B3"/>
    <w:rsid w:val="00DF0D59"/>
    <w:rsid w:val="00DF483F"/>
    <w:rsid w:val="00DF5E5D"/>
    <w:rsid w:val="00DF7A87"/>
    <w:rsid w:val="00E03D38"/>
    <w:rsid w:val="00E03FD4"/>
    <w:rsid w:val="00E06958"/>
    <w:rsid w:val="00E07E79"/>
    <w:rsid w:val="00E15F3C"/>
    <w:rsid w:val="00E1608B"/>
    <w:rsid w:val="00E20FE8"/>
    <w:rsid w:val="00E21DBF"/>
    <w:rsid w:val="00E23B9B"/>
    <w:rsid w:val="00E24242"/>
    <w:rsid w:val="00E2430E"/>
    <w:rsid w:val="00E25216"/>
    <w:rsid w:val="00E266BD"/>
    <w:rsid w:val="00E271E8"/>
    <w:rsid w:val="00E30033"/>
    <w:rsid w:val="00E33F6B"/>
    <w:rsid w:val="00E36DD1"/>
    <w:rsid w:val="00E414A6"/>
    <w:rsid w:val="00E446D1"/>
    <w:rsid w:val="00E44986"/>
    <w:rsid w:val="00E471FA"/>
    <w:rsid w:val="00E53171"/>
    <w:rsid w:val="00E537F9"/>
    <w:rsid w:val="00E54DED"/>
    <w:rsid w:val="00E5545F"/>
    <w:rsid w:val="00E634F8"/>
    <w:rsid w:val="00E66884"/>
    <w:rsid w:val="00E750C2"/>
    <w:rsid w:val="00E80229"/>
    <w:rsid w:val="00E82807"/>
    <w:rsid w:val="00E85A9E"/>
    <w:rsid w:val="00E85DBF"/>
    <w:rsid w:val="00E87D94"/>
    <w:rsid w:val="00E90DE5"/>
    <w:rsid w:val="00EA4C80"/>
    <w:rsid w:val="00EA70DB"/>
    <w:rsid w:val="00EA7FD3"/>
    <w:rsid w:val="00EB118A"/>
    <w:rsid w:val="00EB16D7"/>
    <w:rsid w:val="00EB7143"/>
    <w:rsid w:val="00EC046B"/>
    <w:rsid w:val="00EC08C6"/>
    <w:rsid w:val="00EC3F0A"/>
    <w:rsid w:val="00EC7441"/>
    <w:rsid w:val="00ED24C2"/>
    <w:rsid w:val="00ED4BC7"/>
    <w:rsid w:val="00ED7AF3"/>
    <w:rsid w:val="00ED7F11"/>
    <w:rsid w:val="00EE02C7"/>
    <w:rsid w:val="00EE0CD3"/>
    <w:rsid w:val="00EE0D2D"/>
    <w:rsid w:val="00EE3943"/>
    <w:rsid w:val="00EE5D36"/>
    <w:rsid w:val="00EE69D3"/>
    <w:rsid w:val="00EE70AE"/>
    <w:rsid w:val="00EF32DB"/>
    <w:rsid w:val="00EF4598"/>
    <w:rsid w:val="00EF5234"/>
    <w:rsid w:val="00EF6255"/>
    <w:rsid w:val="00EF7AB1"/>
    <w:rsid w:val="00F02B5B"/>
    <w:rsid w:val="00F04BD8"/>
    <w:rsid w:val="00F07BC9"/>
    <w:rsid w:val="00F10F2F"/>
    <w:rsid w:val="00F11E91"/>
    <w:rsid w:val="00F1209E"/>
    <w:rsid w:val="00F12324"/>
    <w:rsid w:val="00F152A2"/>
    <w:rsid w:val="00F20E49"/>
    <w:rsid w:val="00F212E9"/>
    <w:rsid w:val="00F22877"/>
    <w:rsid w:val="00F23DAD"/>
    <w:rsid w:val="00F255C3"/>
    <w:rsid w:val="00F2622D"/>
    <w:rsid w:val="00F2755D"/>
    <w:rsid w:val="00F27F6C"/>
    <w:rsid w:val="00F369EE"/>
    <w:rsid w:val="00F411F0"/>
    <w:rsid w:val="00F4436F"/>
    <w:rsid w:val="00F460B6"/>
    <w:rsid w:val="00F46D41"/>
    <w:rsid w:val="00F4775E"/>
    <w:rsid w:val="00F47D8F"/>
    <w:rsid w:val="00F50117"/>
    <w:rsid w:val="00F520F7"/>
    <w:rsid w:val="00F52EC6"/>
    <w:rsid w:val="00F5409F"/>
    <w:rsid w:val="00F549B3"/>
    <w:rsid w:val="00F63C56"/>
    <w:rsid w:val="00F64770"/>
    <w:rsid w:val="00F655C8"/>
    <w:rsid w:val="00F661BD"/>
    <w:rsid w:val="00F668DD"/>
    <w:rsid w:val="00F7058B"/>
    <w:rsid w:val="00F723EE"/>
    <w:rsid w:val="00F85DB0"/>
    <w:rsid w:val="00F875C8"/>
    <w:rsid w:val="00F915F2"/>
    <w:rsid w:val="00F95D1F"/>
    <w:rsid w:val="00F97795"/>
    <w:rsid w:val="00FA07A1"/>
    <w:rsid w:val="00FA302A"/>
    <w:rsid w:val="00FA40B9"/>
    <w:rsid w:val="00FA55A6"/>
    <w:rsid w:val="00FB20E2"/>
    <w:rsid w:val="00FB71BE"/>
    <w:rsid w:val="00FC1336"/>
    <w:rsid w:val="00FC1DD1"/>
    <w:rsid w:val="00FC2A13"/>
    <w:rsid w:val="00FC3683"/>
    <w:rsid w:val="00FC4E4C"/>
    <w:rsid w:val="00FC5930"/>
    <w:rsid w:val="00FD15FC"/>
    <w:rsid w:val="00FD2470"/>
    <w:rsid w:val="00FD2A2C"/>
    <w:rsid w:val="00FD33DF"/>
    <w:rsid w:val="00FD39C6"/>
    <w:rsid w:val="00FD3F1F"/>
    <w:rsid w:val="00FD4693"/>
    <w:rsid w:val="00FD4E46"/>
    <w:rsid w:val="00FD4FA6"/>
    <w:rsid w:val="00FE1144"/>
    <w:rsid w:val="00FE1F0B"/>
    <w:rsid w:val="00FE3DFC"/>
    <w:rsid w:val="00FE75BC"/>
    <w:rsid w:val="00FF03E4"/>
    <w:rsid w:val="00FF174F"/>
    <w:rsid w:val="00FF1B5A"/>
    <w:rsid w:val="00FF3BD0"/>
    <w:rsid w:val="00FF4847"/>
    <w:rsid w:val="00FF4EFB"/>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0EB00"/>
  <w15:docId w15:val="{7498176D-CBEA-4908-BDD8-6D849A7A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6666"/>
    <w:pPr>
      <w:spacing w:after="200" w:line="276" w:lineRule="auto"/>
    </w:pPr>
    <w:rPr>
      <w:rFonts w:ascii="Lato" w:eastAsiaTheme="minorHAnsi" w:hAnsi="Lato" w:cs="Open Sans"/>
      <w:color w:val="000000" w:themeColor="text1"/>
    </w:rPr>
  </w:style>
  <w:style w:type="paragraph" w:styleId="Heading1">
    <w:name w:val="heading 1"/>
    <w:basedOn w:val="Normal"/>
    <w:next w:val="Normal"/>
    <w:link w:val="Heading1Char"/>
    <w:uiPriority w:val="9"/>
    <w:qFormat/>
    <w:rsid w:val="007F6666"/>
    <w:pPr>
      <w:keepNext/>
      <w:keepLines/>
      <w:spacing w:before="240" w:after="0"/>
      <w:outlineLvl w:val="0"/>
    </w:pPr>
    <w:rPr>
      <w:rFonts w:eastAsiaTheme="majorEastAsia"/>
      <w:b/>
      <w:bCs/>
      <w:noProof/>
      <w:color w:val="3B4F6C"/>
      <w:sz w:val="36"/>
      <w:szCs w:val="36"/>
    </w:rPr>
  </w:style>
  <w:style w:type="paragraph" w:styleId="Heading2">
    <w:name w:val="heading 2"/>
    <w:basedOn w:val="Normal"/>
    <w:next w:val="Normal"/>
    <w:link w:val="Heading2Char"/>
    <w:uiPriority w:val="9"/>
    <w:unhideWhenUsed/>
    <w:qFormat/>
    <w:rsid w:val="000A0BB7"/>
    <w:pPr>
      <w:keepNext/>
      <w:keepLines/>
      <w:spacing w:before="40" w:after="0"/>
      <w:outlineLvl w:val="1"/>
    </w:pPr>
    <w:rPr>
      <w:rFonts w:eastAsiaTheme="majorEastAsia"/>
      <w:color w:val="3B4F6C"/>
      <w:sz w:val="32"/>
      <w:szCs w:val="32"/>
    </w:rPr>
  </w:style>
  <w:style w:type="paragraph" w:styleId="Heading3">
    <w:name w:val="heading 3"/>
    <w:basedOn w:val="Normal"/>
    <w:next w:val="Normal"/>
    <w:link w:val="Heading3Char"/>
    <w:uiPriority w:val="9"/>
    <w:unhideWhenUsed/>
    <w:qFormat/>
    <w:rsid w:val="007F6666"/>
    <w:pPr>
      <w:keepNext/>
      <w:keepLines/>
      <w:spacing w:before="40" w:after="0"/>
      <w:outlineLvl w:val="2"/>
    </w:pPr>
    <w:rPr>
      <w:rFonts w:eastAsiaTheme="majorEastAsia"/>
      <w:color w:val="1F4E79" w:themeColor="accent1" w:themeShade="80"/>
      <w:sz w:val="28"/>
      <w:szCs w:val="28"/>
    </w:rPr>
  </w:style>
  <w:style w:type="paragraph" w:styleId="Heading4">
    <w:name w:val="heading 4"/>
    <w:basedOn w:val="Heading3"/>
    <w:next w:val="Normal"/>
    <w:link w:val="Heading4Char"/>
    <w:uiPriority w:val="9"/>
    <w:unhideWhenUsed/>
    <w:qFormat/>
    <w:rsid w:val="00466ADB"/>
    <w:pPr>
      <w:outlineLvl w:val="3"/>
    </w:pPr>
    <w:rPr>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318"/>
    <w:rPr>
      <w:color w:val="0563C1" w:themeColor="hyperlink"/>
      <w:u w:val="single"/>
    </w:rPr>
  </w:style>
  <w:style w:type="paragraph" w:styleId="Header">
    <w:name w:val="header"/>
    <w:basedOn w:val="Normal"/>
    <w:link w:val="HeaderChar"/>
    <w:uiPriority w:val="99"/>
    <w:unhideWhenUsed/>
    <w:rsid w:val="00122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318"/>
    <w:rPr>
      <w:rFonts w:eastAsiaTheme="minorEastAsia"/>
    </w:rPr>
  </w:style>
  <w:style w:type="paragraph" w:styleId="Footer">
    <w:name w:val="footer"/>
    <w:basedOn w:val="Normal"/>
    <w:link w:val="FooterChar"/>
    <w:uiPriority w:val="99"/>
    <w:unhideWhenUsed/>
    <w:rsid w:val="00122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318"/>
    <w:rPr>
      <w:rFonts w:eastAsiaTheme="minorEastAsia"/>
    </w:rPr>
  </w:style>
  <w:style w:type="paragraph" w:customStyle="1" w:styleId="Default">
    <w:name w:val="Default"/>
    <w:rsid w:val="00F723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2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95D"/>
    <w:pPr>
      <w:ind w:left="720"/>
      <w:contextualSpacing/>
    </w:pPr>
  </w:style>
  <w:style w:type="paragraph" w:styleId="BalloonText">
    <w:name w:val="Balloon Text"/>
    <w:basedOn w:val="Normal"/>
    <w:link w:val="BalloonTextChar"/>
    <w:uiPriority w:val="99"/>
    <w:semiHidden/>
    <w:unhideWhenUsed/>
    <w:rsid w:val="00FE11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144"/>
    <w:rPr>
      <w:rFonts w:ascii="Lucida Grande" w:eastAsiaTheme="minorEastAsia" w:hAnsi="Lucida Grande" w:cs="Lucida Grande"/>
      <w:sz w:val="18"/>
      <w:szCs w:val="18"/>
    </w:rPr>
  </w:style>
  <w:style w:type="paragraph" w:customStyle="1" w:styleId="TableParagraph">
    <w:name w:val="Table Paragraph"/>
    <w:basedOn w:val="Normal"/>
    <w:uiPriority w:val="1"/>
    <w:qFormat/>
    <w:rsid w:val="00083E36"/>
    <w:pPr>
      <w:widowControl w:val="0"/>
      <w:spacing w:after="0" w:line="240" w:lineRule="auto"/>
    </w:pPr>
  </w:style>
  <w:style w:type="paragraph" w:styleId="BodyText">
    <w:name w:val="Body Text"/>
    <w:basedOn w:val="Normal"/>
    <w:link w:val="BodyTextChar"/>
    <w:uiPriority w:val="1"/>
    <w:qFormat/>
    <w:rsid w:val="00901137"/>
    <w:pPr>
      <w:widowControl w:val="0"/>
      <w:spacing w:before="31" w:after="0" w:line="240" w:lineRule="auto"/>
      <w:ind w:left="111"/>
    </w:pPr>
    <w:rPr>
      <w:rFonts w:ascii="Calibri" w:eastAsia="Calibri" w:hAnsi="Calibri"/>
      <w:sz w:val="21"/>
      <w:szCs w:val="21"/>
    </w:rPr>
  </w:style>
  <w:style w:type="character" w:customStyle="1" w:styleId="BodyTextChar">
    <w:name w:val="Body Text Char"/>
    <w:basedOn w:val="DefaultParagraphFont"/>
    <w:link w:val="BodyText"/>
    <w:uiPriority w:val="1"/>
    <w:rsid w:val="00901137"/>
    <w:rPr>
      <w:rFonts w:ascii="Calibri" w:eastAsia="Calibri" w:hAnsi="Calibri"/>
      <w:sz w:val="21"/>
      <w:szCs w:val="21"/>
    </w:rPr>
  </w:style>
  <w:style w:type="character" w:styleId="CommentReference">
    <w:name w:val="annotation reference"/>
    <w:basedOn w:val="DefaultParagraphFont"/>
    <w:uiPriority w:val="99"/>
    <w:semiHidden/>
    <w:unhideWhenUsed/>
    <w:rsid w:val="00E1608B"/>
    <w:rPr>
      <w:sz w:val="18"/>
      <w:szCs w:val="18"/>
    </w:rPr>
  </w:style>
  <w:style w:type="paragraph" w:styleId="CommentText">
    <w:name w:val="annotation text"/>
    <w:basedOn w:val="Normal"/>
    <w:link w:val="CommentTextChar"/>
    <w:uiPriority w:val="99"/>
    <w:unhideWhenUsed/>
    <w:rsid w:val="00E1608B"/>
    <w:pPr>
      <w:spacing w:line="240" w:lineRule="auto"/>
    </w:pPr>
    <w:rPr>
      <w:sz w:val="24"/>
      <w:szCs w:val="24"/>
    </w:rPr>
  </w:style>
  <w:style w:type="character" w:customStyle="1" w:styleId="CommentTextChar">
    <w:name w:val="Comment Text Char"/>
    <w:basedOn w:val="DefaultParagraphFont"/>
    <w:link w:val="CommentText"/>
    <w:uiPriority w:val="99"/>
    <w:rsid w:val="00E1608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1608B"/>
    <w:rPr>
      <w:b/>
      <w:bCs/>
      <w:sz w:val="20"/>
      <w:szCs w:val="20"/>
    </w:rPr>
  </w:style>
  <w:style w:type="character" w:customStyle="1" w:styleId="CommentSubjectChar">
    <w:name w:val="Comment Subject Char"/>
    <w:basedOn w:val="CommentTextChar"/>
    <w:link w:val="CommentSubject"/>
    <w:uiPriority w:val="99"/>
    <w:semiHidden/>
    <w:rsid w:val="00E1608B"/>
    <w:rPr>
      <w:rFonts w:eastAsiaTheme="minorEastAsia"/>
      <w:b/>
      <w:bCs/>
      <w:sz w:val="20"/>
      <w:szCs w:val="20"/>
    </w:rPr>
  </w:style>
  <w:style w:type="paragraph" w:styleId="NormalWeb">
    <w:name w:val="Normal (Web)"/>
    <w:basedOn w:val="Normal"/>
    <w:uiPriority w:val="99"/>
    <w:unhideWhenUsed/>
    <w:rsid w:val="00323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6666"/>
    <w:rPr>
      <w:rFonts w:ascii="Lato" w:eastAsiaTheme="majorEastAsia" w:hAnsi="Lato" w:cs="Open Sans"/>
      <w:b/>
      <w:bCs/>
      <w:noProof/>
      <w:color w:val="3B4F6C"/>
      <w:sz w:val="36"/>
      <w:szCs w:val="36"/>
    </w:rPr>
  </w:style>
  <w:style w:type="paragraph" w:styleId="TOCHeading">
    <w:name w:val="TOC Heading"/>
    <w:basedOn w:val="Heading1"/>
    <w:next w:val="Normal"/>
    <w:uiPriority w:val="39"/>
    <w:unhideWhenUsed/>
    <w:qFormat/>
    <w:rsid w:val="005C5C56"/>
    <w:pPr>
      <w:spacing w:line="259" w:lineRule="auto"/>
      <w:outlineLvl w:val="9"/>
    </w:pPr>
  </w:style>
  <w:style w:type="paragraph" w:styleId="TOC2">
    <w:name w:val="toc 2"/>
    <w:basedOn w:val="Normal"/>
    <w:next w:val="Normal"/>
    <w:autoRedefine/>
    <w:uiPriority w:val="39"/>
    <w:unhideWhenUsed/>
    <w:rsid w:val="000B3A06"/>
    <w:pPr>
      <w:spacing w:after="0"/>
      <w:ind w:left="220"/>
    </w:pPr>
    <w:rPr>
      <w:rFonts w:cstheme="minorHAnsi"/>
      <w:sz w:val="20"/>
      <w:szCs w:val="24"/>
    </w:rPr>
  </w:style>
  <w:style w:type="paragraph" w:styleId="TOC1">
    <w:name w:val="toc 1"/>
    <w:basedOn w:val="Normal"/>
    <w:next w:val="Normal"/>
    <w:autoRedefine/>
    <w:uiPriority w:val="39"/>
    <w:unhideWhenUsed/>
    <w:rsid w:val="000B3A06"/>
    <w:pPr>
      <w:spacing w:before="120" w:after="120"/>
    </w:pPr>
    <w:rPr>
      <w:rFonts w:cstheme="minorHAnsi"/>
      <w:b/>
      <w:bCs/>
      <w:sz w:val="20"/>
      <w:szCs w:val="24"/>
    </w:rPr>
  </w:style>
  <w:style w:type="paragraph" w:styleId="TOC3">
    <w:name w:val="toc 3"/>
    <w:basedOn w:val="Normal"/>
    <w:next w:val="Normal"/>
    <w:autoRedefine/>
    <w:uiPriority w:val="39"/>
    <w:unhideWhenUsed/>
    <w:rsid w:val="005C5C56"/>
    <w:pPr>
      <w:spacing w:after="0"/>
      <w:ind w:left="440"/>
    </w:pPr>
    <w:rPr>
      <w:rFonts w:asciiTheme="minorHAnsi" w:hAnsiTheme="minorHAnsi" w:cstheme="minorHAnsi"/>
      <w:i/>
      <w:iCs/>
      <w:sz w:val="20"/>
      <w:szCs w:val="24"/>
    </w:rPr>
  </w:style>
  <w:style w:type="character" w:customStyle="1" w:styleId="Heading2Char">
    <w:name w:val="Heading 2 Char"/>
    <w:basedOn w:val="DefaultParagraphFont"/>
    <w:link w:val="Heading2"/>
    <w:uiPriority w:val="9"/>
    <w:rsid w:val="000A0BB7"/>
    <w:rPr>
      <w:rFonts w:ascii="Lato" w:eastAsiaTheme="majorEastAsia" w:hAnsi="Lato" w:cs="Open Sans"/>
      <w:color w:val="3B4F6C"/>
      <w:sz w:val="32"/>
      <w:szCs w:val="32"/>
    </w:rPr>
  </w:style>
  <w:style w:type="table" w:customStyle="1" w:styleId="GridTable4-Accent21">
    <w:name w:val="Grid Table 4 - Accent 21"/>
    <w:basedOn w:val="TableNormal"/>
    <w:uiPriority w:val="49"/>
    <w:rsid w:val="008E060B"/>
    <w:pPr>
      <w:spacing w:after="0" w:line="240" w:lineRule="auto"/>
    </w:pPr>
    <w:tblPr>
      <w:tblStyleRowBandSize w:val="1"/>
      <w:tblStyleColBandSize w:val="1"/>
      <w:tblBorders>
        <w:top w:val="single" w:sz="4" w:space="0" w:color="F1592A"/>
        <w:left w:val="single" w:sz="4" w:space="0" w:color="F1592A"/>
        <w:bottom w:val="single" w:sz="4" w:space="0" w:color="F1592A"/>
        <w:right w:val="single" w:sz="4" w:space="0" w:color="F1592A"/>
        <w:insideH w:val="single" w:sz="4" w:space="0" w:color="F1592A"/>
        <w:insideV w:val="single" w:sz="4" w:space="0" w:color="F1592A"/>
      </w:tblBorders>
    </w:tblPr>
    <w:tblStylePr w:type="firstRow">
      <w:rPr>
        <w:rFonts w:ascii="Calibri Light" w:hAnsi="Calibri Light"/>
        <w:b/>
        <w:bCs/>
        <w:color w:val="FFFFFF" w:themeColor="background1"/>
        <w:sz w:val="22"/>
      </w:rPr>
      <w:tblPr/>
      <w:tcPr>
        <w:shd w:val="clear" w:color="auto" w:fill="F1592A"/>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style>
  <w:style w:type="paragraph" w:styleId="NoSpacing">
    <w:name w:val="No Spacing"/>
    <w:link w:val="NoSpacingChar"/>
    <w:uiPriority w:val="1"/>
    <w:qFormat/>
    <w:rsid w:val="00140054"/>
    <w:pPr>
      <w:spacing w:after="0" w:line="240" w:lineRule="auto"/>
    </w:pPr>
  </w:style>
  <w:style w:type="character" w:customStyle="1" w:styleId="NoSpacingChar">
    <w:name w:val="No Spacing Char"/>
    <w:basedOn w:val="DefaultParagraphFont"/>
    <w:link w:val="NoSpacing"/>
    <w:uiPriority w:val="1"/>
    <w:rsid w:val="00140054"/>
    <w:rPr>
      <w:rFonts w:eastAsiaTheme="minorEastAsia"/>
    </w:rPr>
  </w:style>
  <w:style w:type="character" w:styleId="PlaceholderText">
    <w:name w:val="Placeholder Text"/>
    <w:basedOn w:val="DefaultParagraphFont"/>
    <w:uiPriority w:val="99"/>
    <w:semiHidden/>
    <w:rsid w:val="000C4657"/>
    <w:rPr>
      <w:color w:val="808080"/>
    </w:rPr>
  </w:style>
  <w:style w:type="character" w:customStyle="1" w:styleId="Heading3Char">
    <w:name w:val="Heading 3 Char"/>
    <w:basedOn w:val="DefaultParagraphFont"/>
    <w:link w:val="Heading3"/>
    <w:uiPriority w:val="9"/>
    <w:rsid w:val="007F6666"/>
    <w:rPr>
      <w:rFonts w:ascii="Lato" w:eastAsiaTheme="majorEastAsia" w:hAnsi="Lato" w:cs="Open Sans"/>
      <w:color w:val="1F4E79" w:themeColor="accent1" w:themeShade="80"/>
      <w:sz w:val="28"/>
      <w:szCs w:val="28"/>
    </w:rPr>
  </w:style>
  <w:style w:type="paragraph" w:customStyle="1" w:styleId="SectionTitle">
    <w:name w:val="Section Title"/>
    <w:basedOn w:val="Normal"/>
    <w:next w:val="Normal"/>
    <w:autoRedefine/>
    <w:rsid w:val="002D36DC"/>
    <w:pPr>
      <w:numPr>
        <w:numId w:val="1"/>
      </w:numPr>
      <w:spacing w:before="220" w:after="0" w:line="220" w:lineRule="atLeast"/>
    </w:pPr>
    <w:rPr>
      <w:rFonts w:ascii="Arial" w:eastAsia="Times New Roman" w:hAnsi="Arial" w:cs="Arial"/>
      <w:color w:val="auto"/>
      <w:spacing w:val="-10"/>
      <w:sz w:val="20"/>
      <w:szCs w:val="20"/>
      <w:lang w:val="en-TT"/>
    </w:rPr>
  </w:style>
  <w:style w:type="paragraph" w:customStyle="1" w:styleId="TipText">
    <w:name w:val="Tip Text"/>
    <w:basedOn w:val="Normal"/>
    <w:uiPriority w:val="99"/>
    <w:semiHidden/>
    <w:rsid w:val="00073971"/>
    <w:pPr>
      <w:spacing w:before="160" w:after="160" w:line="264" w:lineRule="auto"/>
      <w:ind w:right="576"/>
    </w:pPr>
    <w:rPr>
      <w:rFonts w:asciiTheme="majorHAnsi" w:eastAsiaTheme="majorEastAsia" w:hAnsiTheme="majorHAnsi" w:cstheme="majorBidi"/>
      <w:i/>
      <w:iCs/>
      <w:color w:val="44546A" w:themeColor="text2"/>
      <w:sz w:val="16"/>
      <w:szCs w:val="16"/>
      <w:lang w:eastAsia="ja-JP"/>
    </w:rPr>
  </w:style>
  <w:style w:type="table" w:customStyle="1" w:styleId="TipTable">
    <w:name w:val="Tip Table"/>
    <w:basedOn w:val="TableNormal"/>
    <w:uiPriority w:val="99"/>
    <w:rsid w:val="00073971"/>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Icon">
    <w:name w:val="Icon"/>
    <w:basedOn w:val="Normal"/>
    <w:uiPriority w:val="99"/>
    <w:semiHidden/>
    <w:qFormat/>
    <w:rsid w:val="00073971"/>
    <w:pPr>
      <w:spacing w:before="160" w:after="160" w:line="240" w:lineRule="auto"/>
      <w:jc w:val="center"/>
    </w:pPr>
    <w:rPr>
      <w:color w:val="44546A" w:themeColor="text2"/>
      <w:sz w:val="20"/>
      <w:szCs w:val="20"/>
      <w:lang w:eastAsia="ja-JP"/>
    </w:rPr>
  </w:style>
  <w:style w:type="table" w:customStyle="1" w:styleId="SOWTable">
    <w:name w:val="SOW Table"/>
    <w:basedOn w:val="TableNormal"/>
    <w:uiPriority w:val="99"/>
    <w:rsid w:val="00D90D3E"/>
    <w:pPr>
      <w:spacing w:before="60" w:after="60" w:line="240" w:lineRule="auto"/>
    </w:pPr>
    <w:rPr>
      <w:color w:val="44546A" w:themeColor="text2"/>
      <w:sz w:val="20"/>
      <w:szCs w:val="20"/>
      <w:lang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PlainTable2">
    <w:name w:val="Plain Table 2"/>
    <w:basedOn w:val="TableNormal"/>
    <w:uiPriority w:val="99"/>
    <w:rsid w:val="00494F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ntractText">
    <w:name w:val="Contract Text"/>
    <w:basedOn w:val="Normal"/>
    <w:rsid w:val="00553E73"/>
    <w:pPr>
      <w:suppressAutoHyphens/>
      <w:spacing w:after="240" w:line="280" w:lineRule="exact"/>
      <w:ind w:firstLine="720"/>
      <w:jc w:val="both"/>
    </w:pPr>
    <w:rPr>
      <w:rFonts w:ascii="Times New Roman" w:eastAsia="Times New Roman" w:hAnsi="Times New Roman" w:cs="Times New Roman"/>
      <w:color w:val="auto"/>
      <w:spacing w:val="-3"/>
      <w:sz w:val="24"/>
      <w:szCs w:val="20"/>
    </w:rPr>
  </w:style>
  <w:style w:type="character" w:customStyle="1" w:styleId="apple-style-span">
    <w:name w:val="apple-style-span"/>
    <w:basedOn w:val="DefaultParagraphFont"/>
    <w:rsid w:val="0004449D"/>
  </w:style>
  <w:style w:type="character" w:customStyle="1" w:styleId="apple-converted-space">
    <w:name w:val="apple-converted-space"/>
    <w:basedOn w:val="DefaultParagraphFont"/>
    <w:rsid w:val="0004449D"/>
  </w:style>
  <w:style w:type="table" w:styleId="GridTable1Light-Accent1">
    <w:name w:val="Grid Table 1 Light Accent 1"/>
    <w:basedOn w:val="TableNormal"/>
    <w:uiPriority w:val="46"/>
    <w:rsid w:val="002B6F7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FC2A13"/>
    <w:pPr>
      <w:spacing w:after="0"/>
      <w:ind w:left="660"/>
    </w:pPr>
    <w:rPr>
      <w:rFonts w:asciiTheme="minorHAnsi" w:hAnsiTheme="minorHAnsi" w:cstheme="minorHAnsi"/>
      <w:sz w:val="18"/>
      <w:szCs w:val="21"/>
    </w:rPr>
  </w:style>
  <w:style w:type="paragraph" w:styleId="TOC5">
    <w:name w:val="toc 5"/>
    <w:basedOn w:val="Normal"/>
    <w:next w:val="Normal"/>
    <w:autoRedefine/>
    <w:uiPriority w:val="39"/>
    <w:unhideWhenUsed/>
    <w:rsid w:val="00FC2A13"/>
    <w:pPr>
      <w:spacing w:after="0"/>
      <w:ind w:left="880"/>
    </w:pPr>
    <w:rPr>
      <w:rFonts w:asciiTheme="minorHAnsi" w:hAnsiTheme="minorHAnsi" w:cstheme="minorHAnsi"/>
      <w:sz w:val="18"/>
      <w:szCs w:val="21"/>
    </w:rPr>
  </w:style>
  <w:style w:type="paragraph" w:styleId="TOC6">
    <w:name w:val="toc 6"/>
    <w:basedOn w:val="Normal"/>
    <w:next w:val="Normal"/>
    <w:autoRedefine/>
    <w:uiPriority w:val="39"/>
    <w:unhideWhenUsed/>
    <w:rsid w:val="00FC2A13"/>
    <w:pPr>
      <w:spacing w:after="0"/>
      <w:ind w:left="1100"/>
    </w:pPr>
    <w:rPr>
      <w:rFonts w:asciiTheme="minorHAnsi" w:hAnsiTheme="minorHAnsi" w:cstheme="minorHAnsi"/>
      <w:sz w:val="18"/>
      <w:szCs w:val="21"/>
    </w:rPr>
  </w:style>
  <w:style w:type="paragraph" w:styleId="TOC7">
    <w:name w:val="toc 7"/>
    <w:basedOn w:val="Normal"/>
    <w:next w:val="Normal"/>
    <w:autoRedefine/>
    <w:uiPriority w:val="39"/>
    <w:unhideWhenUsed/>
    <w:rsid w:val="00FC2A13"/>
    <w:pPr>
      <w:spacing w:after="0"/>
      <w:ind w:left="1320"/>
    </w:pPr>
    <w:rPr>
      <w:rFonts w:asciiTheme="minorHAnsi" w:hAnsiTheme="minorHAnsi" w:cstheme="minorHAnsi"/>
      <w:sz w:val="18"/>
      <w:szCs w:val="21"/>
    </w:rPr>
  </w:style>
  <w:style w:type="paragraph" w:styleId="TOC8">
    <w:name w:val="toc 8"/>
    <w:basedOn w:val="Normal"/>
    <w:next w:val="Normal"/>
    <w:autoRedefine/>
    <w:uiPriority w:val="39"/>
    <w:unhideWhenUsed/>
    <w:rsid w:val="00FC2A13"/>
    <w:pPr>
      <w:spacing w:after="0"/>
      <w:ind w:left="1540"/>
    </w:pPr>
    <w:rPr>
      <w:rFonts w:asciiTheme="minorHAnsi" w:hAnsiTheme="minorHAnsi" w:cstheme="minorHAnsi"/>
      <w:sz w:val="18"/>
      <w:szCs w:val="21"/>
    </w:rPr>
  </w:style>
  <w:style w:type="paragraph" w:styleId="TOC9">
    <w:name w:val="toc 9"/>
    <w:basedOn w:val="Normal"/>
    <w:next w:val="Normal"/>
    <w:autoRedefine/>
    <w:uiPriority w:val="39"/>
    <w:unhideWhenUsed/>
    <w:rsid w:val="00FC2A13"/>
    <w:pPr>
      <w:spacing w:after="0"/>
      <w:ind w:left="1760"/>
    </w:pPr>
    <w:rPr>
      <w:rFonts w:asciiTheme="minorHAnsi" w:hAnsiTheme="minorHAnsi" w:cstheme="minorHAnsi"/>
      <w:sz w:val="18"/>
      <w:szCs w:val="21"/>
    </w:rPr>
  </w:style>
  <w:style w:type="paragraph" w:styleId="Caption">
    <w:name w:val="caption"/>
    <w:basedOn w:val="Normal"/>
    <w:next w:val="Normal"/>
    <w:uiPriority w:val="35"/>
    <w:unhideWhenUsed/>
    <w:qFormat/>
    <w:rsid w:val="00852534"/>
    <w:pPr>
      <w:spacing w:line="240" w:lineRule="auto"/>
    </w:pPr>
    <w:rPr>
      <w:i/>
      <w:iCs/>
      <w:color w:val="44546A" w:themeColor="text2"/>
      <w:sz w:val="18"/>
      <w:szCs w:val="18"/>
    </w:rPr>
  </w:style>
  <w:style w:type="character" w:styleId="UnresolvedMention">
    <w:name w:val="Unresolved Mention"/>
    <w:basedOn w:val="DefaultParagraphFont"/>
    <w:uiPriority w:val="99"/>
    <w:rsid w:val="00FE75BC"/>
    <w:rPr>
      <w:color w:val="605E5C"/>
      <w:shd w:val="clear" w:color="auto" w:fill="E1DFDD"/>
    </w:rPr>
  </w:style>
  <w:style w:type="paragraph" w:styleId="Revision">
    <w:name w:val="Revision"/>
    <w:hidden/>
    <w:uiPriority w:val="99"/>
    <w:semiHidden/>
    <w:rsid w:val="0034472B"/>
    <w:pPr>
      <w:spacing w:after="0" w:line="240" w:lineRule="auto"/>
    </w:pPr>
    <w:rPr>
      <w:rFonts w:ascii="Calibri Light" w:hAnsi="Calibri Light"/>
      <w:color w:val="505C58"/>
    </w:rPr>
  </w:style>
  <w:style w:type="character" w:customStyle="1" w:styleId="Heading4Char">
    <w:name w:val="Heading 4 Char"/>
    <w:basedOn w:val="DefaultParagraphFont"/>
    <w:link w:val="Heading4"/>
    <w:uiPriority w:val="9"/>
    <w:rsid w:val="00466ADB"/>
    <w:rPr>
      <w:rFonts w:ascii="Open Sans" w:eastAsiaTheme="majorEastAsia" w:hAnsi="Open Sans" w:cs="Open Sans"/>
      <w:i/>
      <w:iCs/>
      <w:color w:val="1F4E79" w:themeColor="accent1" w:themeShade="80"/>
      <w:sz w:val="23"/>
      <w:szCs w:val="23"/>
    </w:rPr>
  </w:style>
  <w:style w:type="character" w:styleId="FollowedHyperlink">
    <w:name w:val="FollowedHyperlink"/>
    <w:basedOn w:val="DefaultParagraphFont"/>
    <w:uiPriority w:val="99"/>
    <w:semiHidden/>
    <w:unhideWhenUsed/>
    <w:rsid w:val="00881BAC"/>
    <w:rPr>
      <w:color w:val="954F72" w:themeColor="followedHyperlink"/>
      <w:u w:val="single"/>
    </w:rPr>
  </w:style>
  <w:style w:type="paragraph" w:customStyle="1" w:styleId="Caution">
    <w:name w:val="Caution"/>
    <w:basedOn w:val="TipText"/>
    <w:qFormat/>
    <w:rsid w:val="007F6666"/>
    <w:rPr>
      <w:rFonts w:ascii="Lato" w:hAnsi="Lato"/>
      <w:color w:val="E7E6E6" w:themeColor="background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570">
      <w:bodyDiv w:val="1"/>
      <w:marLeft w:val="0"/>
      <w:marRight w:val="0"/>
      <w:marTop w:val="0"/>
      <w:marBottom w:val="0"/>
      <w:divBdr>
        <w:top w:val="none" w:sz="0" w:space="0" w:color="auto"/>
        <w:left w:val="none" w:sz="0" w:space="0" w:color="auto"/>
        <w:bottom w:val="none" w:sz="0" w:space="0" w:color="auto"/>
        <w:right w:val="none" w:sz="0" w:space="0" w:color="auto"/>
      </w:divBdr>
    </w:div>
    <w:div w:id="26494981">
      <w:bodyDiv w:val="1"/>
      <w:marLeft w:val="0"/>
      <w:marRight w:val="0"/>
      <w:marTop w:val="0"/>
      <w:marBottom w:val="0"/>
      <w:divBdr>
        <w:top w:val="none" w:sz="0" w:space="0" w:color="auto"/>
        <w:left w:val="none" w:sz="0" w:space="0" w:color="auto"/>
        <w:bottom w:val="none" w:sz="0" w:space="0" w:color="auto"/>
        <w:right w:val="none" w:sz="0" w:space="0" w:color="auto"/>
      </w:divBdr>
    </w:div>
    <w:div w:id="158229443">
      <w:bodyDiv w:val="1"/>
      <w:marLeft w:val="0"/>
      <w:marRight w:val="0"/>
      <w:marTop w:val="0"/>
      <w:marBottom w:val="0"/>
      <w:divBdr>
        <w:top w:val="none" w:sz="0" w:space="0" w:color="auto"/>
        <w:left w:val="none" w:sz="0" w:space="0" w:color="auto"/>
        <w:bottom w:val="none" w:sz="0" w:space="0" w:color="auto"/>
        <w:right w:val="none" w:sz="0" w:space="0" w:color="auto"/>
      </w:divBdr>
    </w:div>
    <w:div w:id="199518529">
      <w:bodyDiv w:val="1"/>
      <w:marLeft w:val="0"/>
      <w:marRight w:val="0"/>
      <w:marTop w:val="0"/>
      <w:marBottom w:val="0"/>
      <w:divBdr>
        <w:top w:val="none" w:sz="0" w:space="0" w:color="auto"/>
        <w:left w:val="none" w:sz="0" w:space="0" w:color="auto"/>
        <w:bottom w:val="none" w:sz="0" w:space="0" w:color="auto"/>
        <w:right w:val="none" w:sz="0" w:space="0" w:color="auto"/>
      </w:divBdr>
    </w:div>
    <w:div w:id="598683140">
      <w:bodyDiv w:val="1"/>
      <w:marLeft w:val="0"/>
      <w:marRight w:val="0"/>
      <w:marTop w:val="0"/>
      <w:marBottom w:val="0"/>
      <w:divBdr>
        <w:top w:val="none" w:sz="0" w:space="0" w:color="auto"/>
        <w:left w:val="none" w:sz="0" w:space="0" w:color="auto"/>
        <w:bottom w:val="none" w:sz="0" w:space="0" w:color="auto"/>
        <w:right w:val="none" w:sz="0" w:space="0" w:color="auto"/>
      </w:divBdr>
    </w:div>
    <w:div w:id="633289709">
      <w:bodyDiv w:val="1"/>
      <w:marLeft w:val="0"/>
      <w:marRight w:val="0"/>
      <w:marTop w:val="0"/>
      <w:marBottom w:val="0"/>
      <w:divBdr>
        <w:top w:val="none" w:sz="0" w:space="0" w:color="auto"/>
        <w:left w:val="none" w:sz="0" w:space="0" w:color="auto"/>
        <w:bottom w:val="none" w:sz="0" w:space="0" w:color="auto"/>
        <w:right w:val="none" w:sz="0" w:space="0" w:color="auto"/>
      </w:divBdr>
    </w:div>
    <w:div w:id="634870764">
      <w:bodyDiv w:val="1"/>
      <w:marLeft w:val="0"/>
      <w:marRight w:val="0"/>
      <w:marTop w:val="0"/>
      <w:marBottom w:val="0"/>
      <w:divBdr>
        <w:top w:val="none" w:sz="0" w:space="0" w:color="auto"/>
        <w:left w:val="none" w:sz="0" w:space="0" w:color="auto"/>
        <w:bottom w:val="none" w:sz="0" w:space="0" w:color="auto"/>
        <w:right w:val="none" w:sz="0" w:space="0" w:color="auto"/>
      </w:divBdr>
    </w:div>
    <w:div w:id="658193434">
      <w:bodyDiv w:val="1"/>
      <w:marLeft w:val="0"/>
      <w:marRight w:val="0"/>
      <w:marTop w:val="0"/>
      <w:marBottom w:val="0"/>
      <w:divBdr>
        <w:top w:val="none" w:sz="0" w:space="0" w:color="auto"/>
        <w:left w:val="none" w:sz="0" w:space="0" w:color="auto"/>
        <w:bottom w:val="none" w:sz="0" w:space="0" w:color="auto"/>
        <w:right w:val="none" w:sz="0" w:space="0" w:color="auto"/>
      </w:divBdr>
    </w:div>
    <w:div w:id="707411383">
      <w:bodyDiv w:val="1"/>
      <w:marLeft w:val="0"/>
      <w:marRight w:val="0"/>
      <w:marTop w:val="0"/>
      <w:marBottom w:val="0"/>
      <w:divBdr>
        <w:top w:val="none" w:sz="0" w:space="0" w:color="auto"/>
        <w:left w:val="none" w:sz="0" w:space="0" w:color="auto"/>
        <w:bottom w:val="none" w:sz="0" w:space="0" w:color="auto"/>
        <w:right w:val="none" w:sz="0" w:space="0" w:color="auto"/>
      </w:divBdr>
    </w:div>
    <w:div w:id="992875182">
      <w:bodyDiv w:val="1"/>
      <w:marLeft w:val="0"/>
      <w:marRight w:val="0"/>
      <w:marTop w:val="0"/>
      <w:marBottom w:val="0"/>
      <w:divBdr>
        <w:top w:val="none" w:sz="0" w:space="0" w:color="auto"/>
        <w:left w:val="none" w:sz="0" w:space="0" w:color="auto"/>
        <w:bottom w:val="none" w:sz="0" w:space="0" w:color="auto"/>
        <w:right w:val="none" w:sz="0" w:space="0" w:color="auto"/>
      </w:divBdr>
    </w:div>
    <w:div w:id="1298143026">
      <w:bodyDiv w:val="1"/>
      <w:marLeft w:val="0"/>
      <w:marRight w:val="0"/>
      <w:marTop w:val="0"/>
      <w:marBottom w:val="0"/>
      <w:divBdr>
        <w:top w:val="none" w:sz="0" w:space="0" w:color="auto"/>
        <w:left w:val="none" w:sz="0" w:space="0" w:color="auto"/>
        <w:bottom w:val="none" w:sz="0" w:space="0" w:color="auto"/>
        <w:right w:val="none" w:sz="0" w:space="0" w:color="auto"/>
      </w:divBdr>
    </w:div>
    <w:div w:id="1434746298">
      <w:bodyDiv w:val="1"/>
      <w:marLeft w:val="0"/>
      <w:marRight w:val="0"/>
      <w:marTop w:val="0"/>
      <w:marBottom w:val="0"/>
      <w:divBdr>
        <w:top w:val="none" w:sz="0" w:space="0" w:color="auto"/>
        <w:left w:val="none" w:sz="0" w:space="0" w:color="auto"/>
        <w:bottom w:val="none" w:sz="0" w:space="0" w:color="auto"/>
        <w:right w:val="none" w:sz="0" w:space="0" w:color="auto"/>
      </w:divBdr>
    </w:div>
    <w:div w:id="1467970162">
      <w:bodyDiv w:val="1"/>
      <w:marLeft w:val="0"/>
      <w:marRight w:val="0"/>
      <w:marTop w:val="0"/>
      <w:marBottom w:val="0"/>
      <w:divBdr>
        <w:top w:val="none" w:sz="0" w:space="0" w:color="auto"/>
        <w:left w:val="none" w:sz="0" w:space="0" w:color="auto"/>
        <w:bottom w:val="none" w:sz="0" w:space="0" w:color="auto"/>
        <w:right w:val="none" w:sz="0" w:space="0" w:color="auto"/>
      </w:divBdr>
    </w:div>
    <w:div w:id="1497115973">
      <w:bodyDiv w:val="1"/>
      <w:marLeft w:val="0"/>
      <w:marRight w:val="0"/>
      <w:marTop w:val="0"/>
      <w:marBottom w:val="0"/>
      <w:divBdr>
        <w:top w:val="none" w:sz="0" w:space="0" w:color="auto"/>
        <w:left w:val="none" w:sz="0" w:space="0" w:color="auto"/>
        <w:bottom w:val="none" w:sz="0" w:space="0" w:color="auto"/>
        <w:right w:val="none" w:sz="0" w:space="0" w:color="auto"/>
      </w:divBdr>
    </w:div>
    <w:div w:id="1743209480">
      <w:bodyDiv w:val="1"/>
      <w:marLeft w:val="0"/>
      <w:marRight w:val="0"/>
      <w:marTop w:val="0"/>
      <w:marBottom w:val="0"/>
      <w:divBdr>
        <w:top w:val="none" w:sz="0" w:space="0" w:color="auto"/>
        <w:left w:val="none" w:sz="0" w:space="0" w:color="auto"/>
        <w:bottom w:val="none" w:sz="0" w:space="0" w:color="auto"/>
        <w:right w:val="none" w:sz="0" w:space="0" w:color="auto"/>
      </w:divBdr>
    </w:div>
    <w:div w:id="1815367241">
      <w:bodyDiv w:val="1"/>
      <w:marLeft w:val="0"/>
      <w:marRight w:val="0"/>
      <w:marTop w:val="0"/>
      <w:marBottom w:val="0"/>
      <w:divBdr>
        <w:top w:val="none" w:sz="0" w:space="0" w:color="auto"/>
        <w:left w:val="none" w:sz="0" w:space="0" w:color="auto"/>
        <w:bottom w:val="none" w:sz="0" w:space="0" w:color="auto"/>
        <w:right w:val="none" w:sz="0" w:space="0" w:color="auto"/>
      </w:divBdr>
    </w:div>
    <w:div w:id="18601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2018-09-20T00:00:00</PublishDate>
  <Abstract/>
  <CompanyAddress>1560 Victoria st n |Kitchener on   N2b 3e2</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95E06067DB5E449DF619C7123E019C" ma:contentTypeVersion="2" ma:contentTypeDescription="Create a new document." ma:contentTypeScope="" ma:versionID="36dd17f58ce66b8771eab04dd0ecfb6e">
  <xsd:schema xmlns:xsd="http://www.w3.org/2001/XMLSchema" xmlns:xs="http://www.w3.org/2001/XMLSchema" xmlns:p="http://schemas.microsoft.com/office/2006/metadata/properties" xmlns:ns2="a0341a19-324f-4a93-947c-beeee3ebd8b2" targetNamespace="http://schemas.microsoft.com/office/2006/metadata/properties" ma:root="true" ma:fieldsID="923a6c47c09e7029194045390fdaa179" ns2:_="">
    <xsd:import namespace="a0341a19-324f-4a93-947c-beeee3ebd8b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41a19-324f-4a93-947c-beeee3ebd8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430EE2-5955-4B77-8C8F-796EEDABB0A0}">
  <ds:schemaRefs>
    <ds:schemaRef ds:uri="http://schemas.microsoft.com/sharepoint/v3/contenttype/forms"/>
  </ds:schemaRefs>
</ds:datastoreItem>
</file>

<file path=customXml/itemProps3.xml><?xml version="1.0" encoding="utf-8"?>
<ds:datastoreItem xmlns:ds="http://schemas.openxmlformats.org/officeDocument/2006/customXml" ds:itemID="{D332B3A5-4AC0-44B7-9141-9AEDA67426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B3202-7323-407E-BAF9-276FFC5E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41a19-324f-4a93-947c-beeee3ebd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090090-7DC6-D145-B8DD-262F6C58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2410</TotalTime>
  <Pages>16</Pages>
  <Words>3929</Words>
  <Characters>23066</Characters>
  <Application>Microsoft Office Word</Application>
  <DocSecurity>0</DocSecurity>
  <Lines>599</Lines>
  <Paragraphs>346</Paragraphs>
  <ScaleCrop>false</ScaleCrop>
  <HeadingPairs>
    <vt:vector size="2" baseType="variant">
      <vt:variant>
        <vt:lpstr>Title</vt:lpstr>
      </vt:variant>
      <vt:variant>
        <vt:i4>1</vt:i4>
      </vt:variant>
    </vt:vector>
  </HeadingPairs>
  <TitlesOfParts>
    <vt:vector size="1" baseType="lpstr">
      <vt:lpstr>Content Plan</vt:lpstr>
    </vt:vector>
  </TitlesOfParts>
  <Manager/>
  <Company>Cromulent Marketing</Company>
  <LinksUpToDate>false</LinksUpToDate>
  <CharactersWithSpaces>26752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Plan</dc:title>
  <dc:subject/>
  <dc:creator>Lee Brooks</dc:creator>
  <cp:keywords/>
  <dc:description/>
  <cp:lastModifiedBy>Lee Brooks</cp:lastModifiedBy>
  <cp:revision>361</cp:revision>
  <cp:lastPrinted>2017-08-21T15:37:00Z</cp:lastPrinted>
  <dcterms:created xsi:type="dcterms:W3CDTF">2018-04-17T22:03:00Z</dcterms:created>
  <dcterms:modified xsi:type="dcterms:W3CDTF">2019-02-12T02:20:00Z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0x0101008D95E06067DB5E449DF619C7123E019C</vt:lpwstr>
  </property>
</Properties>
</file>